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9F0" w:rsidRDefault="00B325B5">
      <w:pPr>
        <w:jc w:val="center"/>
        <w:rPr>
          <w:rFonts w:asciiTheme="minorEastAsia" w:hAnsiTheme="minorEastAsia"/>
          <w:b/>
          <w:bCs/>
          <w:color w:val="000000"/>
          <w:sz w:val="30"/>
          <w:szCs w:val="30"/>
          <w:shd w:val="clear" w:color="auto" w:fill="FFFFFF"/>
        </w:rPr>
      </w:pPr>
      <w:r>
        <w:rPr>
          <w:rFonts w:asciiTheme="minorEastAsia" w:hAnsiTheme="minorEastAsia"/>
          <w:b/>
          <w:bCs/>
          <w:color w:val="000000"/>
          <w:sz w:val="30"/>
          <w:szCs w:val="30"/>
          <w:shd w:val="clear" w:color="auto" w:fill="FFFFFF"/>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heme="minorEastAsia" w:hAnsiTheme="minorEastAsia"/>
          <w:b/>
          <w:bCs/>
          <w:color w:val="000000"/>
          <w:sz w:val="30"/>
          <w:szCs w:val="30"/>
          <w:shd w:val="clear" w:color="auto" w:fill="FFFFFF"/>
        </w:rPr>
        <w:instrText>ADDIN CNKISM.UserStyle</w:instrText>
      </w:r>
      <w:r>
        <w:rPr>
          <w:rFonts w:asciiTheme="minorEastAsia" w:hAnsiTheme="minorEastAsia"/>
          <w:b/>
          <w:bCs/>
          <w:color w:val="000000"/>
          <w:sz w:val="30"/>
          <w:szCs w:val="30"/>
          <w:shd w:val="clear" w:color="auto" w:fill="FFFFFF"/>
        </w:rPr>
      </w:r>
      <w:r>
        <w:rPr>
          <w:rFonts w:asciiTheme="minorEastAsia" w:hAnsiTheme="minorEastAsia"/>
          <w:b/>
          <w:bCs/>
          <w:color w:val="000000"/>
          <w:sz w:val="30"/>
          <w:szCs w:val="30"/>
          <w:shd w:val="clear" w:color="auto" w:fill="FFFFFF"/>
        </w:rPr>
        <w:fldChar w:fldCharType="end"/>
      </w:r>
      <w:r>
        <w:rPr>
          <w:rFonts w:asciiTheme="minorEastAsia" w:hAnsiTheme="minorEastAsia"/>
          <w:b/>
          <w:bCs/>
          <w:color w:val="000000"/>
          <w:sz w:val="30"/>
          <w:szCs w:val="30"/>
          <w:shd w:val="clear" w:color="auto" w:fill="FFFFFF"/>
        </w:rPr>
        <w:t>2020年全国</w:t>
      </w:r>
      <w:r w:rsidR="00DD571E">
        <w:rPr>
          <w:rFonts w:asciiTheme="minorEastAsia" w:hAnsiTheme="minorEastAsia" w:hint="eastAsia"/>
          <w:b/>
          <w:bCs/>
          <w:color w:val="000000"/>
          <w:sz w:val="30"/>
          <w:szCs w:val="30"/>
          <w:shd w:val="clear" w:color="auto" w:fill="FFFFFF"/>
        </w:rPr>
        <w:t>大学生</w:t>
      </w:r>
      <w:r w:rsidR="00385D39">
        <w:rPr>
          <w:rFonts w:asciiTheme="minorEastAsia" w:hAnsiTheme="minorEastAsia" w:hint="eastAsia"/>
          <w:b/>
          <w:bCs/>
          <w:color w:val="000000"/>
          <w:sz w:val="30"/>
          <w:szCs w:val="30"/>
          <w:shd w:val="clear" w:color="auto" w:fill="FFFFFF"/>
        </w:rPr>
        <w:t>物理</w:t>
      </w:r>
      <w:r>
        <w:rPr>
          <w:rFonts w:asciiTheme="minorEastAsia" w:hAnsiTheme="minorEastAsia"/>
          <w:b/>
          <w:bCs/>
          <w:color w:val="000000"/>
          <w:sz w:val="30"/>
          <w:szCs w:val="30"/>
          <w:shd w:val="clear" w:color="auto" w:fill="FFFFFF"/>
        </w:rPr>
        <w:t>实验竞赛教师交流会通知</w:t>
      </w:r>
    </w:p>
    <w:p w:rsidR="00A679F0" w:rsidRDefault="00B325B5">
      <w:pPr>
        <w:widowControl/>
        <w:ind w:firstLineChars="200" w:firstLine="480"/>
        <w:jc w:val="left"/>
        <w:rPr>
          <w:rFonts w:asciiTheme="minorEastAsia" w:hAnsiTheme="minorEastAsia"/>
          <w:color w:val="000000"/>
          <w:sz w:val="24"/>
          <w:szCs w:val="24"/>
          <w:shd w:val="clear" w:color="auto" w:fill="FFFFFF"/>
        </w:rPr>
      </w:pPr>
      <w:r>
        <w:rPr>
          <w:rFonts w:asciiTheme="minorEastAsia" w:hAnsiTheme="minorEastAsia" w:hint="eastAsia"/>
          <w:color w:val="000000"/>
          <w:sz w:val="24"/>
          <w:szCs w:val="24"/>
          <w:shd w:val="clear" w:color="auto" w:fill="FFFFFF"/>
        </w:rPr>
        <w:t>由教育部高等学校大学物理课程教学指导委员会、物理学类专业教学指导委员会、中国物理学会物理教学委员会以及高等学校国家级实验教学示范中心联席会主办，南开大学和天津市物理学会承办的第五届全国大学生物理实验竞赛已</w:t>
      </w:r>
      <w:r w:rsidR="00A06D8D">
        <w:rPr>
          <w:rFonts w:asciiTheme="minorEastAsia" w:hAnsiTheme="minorEastAsia" w:hint="eastAsia"/>
          <w:color w:val="000000"/>
          <w:sz w:val="24"/>
          <w:szCs w:val="24"/>
          <w:shd w:val="clear" w:color="auto" w:fill="FFFFFF"/>
        </w:rPr>
        <w:t>于</w:t>
      </w:r>
      <w:r>
        <w:rPr>
          <w:rFonts w:asciiTheme="minorEastAsia" w:hAnsiTheme="minorEastAsia" w:hint="eastAsia"/>
          <w:color w:val="000000"/>
          <w:sz w:val="24"/>
          <w:szCs w:val="24"/>
          <w:shd w:val="clear" w:color="auto" w:fill="FFFFFF"/>
        </w:rPr>
        <w:t>2019年7月18</w:t>
      </w:r>
      <w:r>
        <w:rPr>
          <w:rFonts w:asciiTheme="minorEastAsia" w:hAnsiTheme="minorEastAsia"/>
          <w:color w:val="000000"/>
          <w:sz w:val="24"/>
          <w:szCs w:val="24"/>
          <w:shd w:val="clear" w:color="auto" w:fill="FFFFFF"/>
        </w:rPr>
        <w:t>-20</w:t>
      </w:r>
      <w:r>
        <w:rPr>
          <w:rFonts w:asciiTheme="minorEastAsia" w:hAnsiTheme="minorEastAsia" w:hint="eastAsia"/>
          <w:color w:val="000000"/>
          <w:sz w:val="24"/>
          <w:szCs w:val="24"/>
          <w:shd w:val="clear" w:color="auto" w:fill="FFFFFF"/>
        </w:rPr>
        <w:t>日在南开大学八里台校区综合实验楼顺利举办。这是继第1-</w:t>
      </w:r>
      <w:r>
        <w:rPr>
          <w:rFonts w:asciiTheme="minorEastAsia" w:hAnsiTheme="minorEastAsia"/>
          <w:color w:val="000000"/>
          <w:sz w:val="24"/>
          <w:szCs w:val="24"/>
          <w:shd w:val="clear" w:color="auto" w:fill="FFFFFF"/>
        </w:rPr>
        <w:t>2</w:t>
      </w:r>
      <w:r>
        <w:rPr>
          <w:rFonts w:asciiTheme="minorEastAsia" w:hAnsiTheme="minorEastAsia" w:hint="eastAsia"/>
          <w:color w:val="000000"/>
          <w:sz w:val="24"/>
          <w:szCs w:val="24"/>
          <w:shd w:val="clear" w:color="auto" w:fill="FFFFFF"/>
        </w:rPr>
        <w:t>届在中国科</w:t>
      </w:r>
      <w:r w:rsidR="00EC2C3E">
        <w:rPr>
          <w:rFonts w:asciiTheme="minorEastAsia" w:hAnsiTheme="minorEastAsia" w:hint="eastAsia"/>
          <w:color w:val="000000"/>
          <w:sz w:val="24"/>
          <w:szCs w:val="24"/>
          <w:shd w:val="clear" w:color="auto" w:fill="FFFFFF"/>
        </w:rPr>
        <w:t>学</w:t>
      </w:r>
      <w:r>
        <w:rPr>
          <w:rFonts w:asciiTheme="minorEastAsia" w:hAnsiTheme="minorEastAsia" w:hint="eastAsia"/>
          <w:color w:val="000000"/>
          <w:sz w:val="24"/>
          <w:szCs w:val="24"/>
          <w:shd w:val="clear" w:color="auto" w:fill="FFFFFF"/>
        </w:rPr>
        <w:t>技</w:t>
      </w:r>
      <w:r w:rsidR="00EC2C3E">
        <w:rPr>
          <w:rFonts w:asciiTheme="minorEastAsia" w:hAnsiTheme="minorEastAsia" w:hint="eastAsia"/>
          <w:color w:val="000000"/>
          <w:sz w:val="24"/>
          <w:szCs w:val="24"/>
          <w:shd w:val="clear" w:color="auto" w:fill="FFFFFF"/>
        </w:rPr>
        <w:t>术</w:t>
      </w:r>
      <w:r>
        <w:rPr>
          <w:rFonts w:asciiTheme="minorEastAsia" w:hAnsiTheme="minorEastAsia" w:hint="eastAsia"/>
          <w:color w:val="000000"/>
          <w:sz w:val="24"/>
          <w:szCs w:val="24"/>
          <w:shd w:val="clear" w:color="auto" w:fill="FFFFFF"/>
        </w:rPr>
        <w:t>大学，第3-</w:t>
      </w:r>
      <w:r>
        <w:rPr>
          <w:rFonts w:asciiTheme="minorEastAsia" w:hAnsiTheme="minorEastAsia"/>
          <w:color w:val="000000"/>
          <w:sz w:val="24"/>
          <w:szCs w:val="24"/>
          <w:shd w:val="clear" w:color="auto" w:fill="FFFFFF"/>
        </w:rPr>
        <w:t>4</w:t>
      </w:r>
      <w:r>
        <w:rPr>
          <w:rFonts w:asciiTheme="minorEastAsia" w:hAnsiTheme="minorEastAsia" w:hint="eastAsia"/>
          <w:color w:val="000000"/>
          <w:sz w:val="24"/>
          <w:szCs w:val="24"/>
          <w:shd w:val="clear" w:color="auto" w:fill="FFFFFF"/>
        </w:rPr>
        <w:t>届在南京大学成功举办后的全国规模的物理实验类学科竞赛。来自全国56所高校的百余名教师及21</w:t>
      </w:r>
      <w:r w:rsidR="00C80106">
        <w:rPr>
          <w:rFonts w:asciiTheme="minorEastAsia" w:hAnsiTheme="minorEastAsia"/>
          <w:color w:val="000000"/>
          <w:sz w:val="24"/>
          <w:szCs w:val="24"/>
          <w:shd w:val="clear" w:color="auto" w:fill="FFFFFF"/>
        </w:rPr>
        <w:t>4</w:t>
      </w:r>
      <w:r>
        <w:rPr>
          <w:rFonts w:asciiTheme="minorEastAsia" w:hAnsiTheme="minorEastAsia" w:hint="eastAsia"/>
          <w:color w:val="000000"/>
          <w:sz w:val="24"/>
          <w:szCs w:val="24"/>
          <w:shd w:val="clear" w:color="auto" w:fill="FFFFFF"/>
        </w:rPr>
        <w:t>名学生参加了竞赛。竞赛分为基础性实验和综合性实验两类，每个参赛学校最多派出4名选手，分别参加基础A和B以及综合A或B三场比赛，每场比赛历时4个小时，包括理论分析、实验操作、数据处理、分析解答等部分。为了深入探讨</w:t>
      </w:r>
      <w:r w:rsidR="004960AC">
        <w:rPr>
          <w:rFonts w:asciiTheme="minorEastAsia" w:hAnsiTheme="minorEastAsia" w:hint="eastAsia"/>
          <w:color w:val="000000"/>
          <w:sz w:val="24"/>
          <w:szCs w:val="24"/>
          <w:shd w:val="clear" w:color="auto" w:fill="FFFFFF"/>
        </w:rPr>
        <w:t>交流</w:t>
      </w:r>
      <w:r>
        <w:rPr>
          <w:rFonts w:asciiTheme="minorEastAsia" w:hAnsiTheme="minorEastAsia" w:hint="eastAsia"/>
          <w:color w:val="000000"/>
          <w:sz w:val="24"/>
          <w:szCs w:val="24"/>
          <w:shd w:val="clear" w:color="auto" w:fill="FFFFFF"/>
        </w:rPr>
        <w:t>大学生实践能力、科学思维和创新意识的培养，提高物理实验教学质量，搭建各高校间教学经验交流平台，</w:t>
      </w:r>
      <w:r w:rsidR="00EC2C3E">
        <w:rPr>
          <w:rFonts w:asciiTheme="minorEastAsia" w:hAnsiTheme="minorEastAsia" w:hint="eastAsia"/>
          <w:color w:val="000000"/>
          <w:sz w:val="24"/>
          <w:szCs w:val="24"/>
          <w:shd w:val="clear" w:color="auto" w:fill="FFFFFF"/>
        </w:rPr>
        <w:t>特</w:t>
      </w:r>
      <w:r>
        <w:rPr>
          <w:rFonts w:asciiTheme="minorEastAsia" w:hAnsiTheme="minorEastAsia" w:hint="eastAsia"/>
          <w:color w:val="000000"/>
          <w:sz w:val="24"/>
          <w:szCs w:val="24"/>
          <w:shd w:val="clear" w:color="auto" w:fill="FFFFFF"/>
        </w:rPr>
        <w:t>针对本次实验竞赛举办教师交流会</w:t>
      </w:r>
      <w:r w:rsidR="009F4926">
        <w:rPr>
          <w:rFonts w:asciiTheme="minorEastAsia" w:hAnsiTheme="minorEastAsia" w:hint="eastAsia"/>
          <w:color w:val="000000"/>
          <w:sz w:val="24"/>
          <w:szCs w:val="24"/>
          <w:shd w:val="clear" w:color="auto" w:fill="FFFFFF"/>
        </w:rPr>
        <w:t>。</w:t>
      </w:r>
      <w:r>
        <w:rPr>
          <w:rFonts w:asciiTheme="minorEastAsia" w:hAnsiTheme="minorEastAsia" w:hint="eastAsia"/>
          <w:color w:val="000000"/>
          <w:sz w:val="24"/>
          <w:szCs w:val="24"/>
          <w:shd w:val="clear" w:color="auto" w:fill="FFFFFF"/>
        </w:rPr>
        <w:t>我们诚挚地邀请贵校老师参加本次赛后交流活动。相关事项通知如下：</w:t>
      </w:r>
    </w:p>
    <w:p w:rsidR="00A679F0" w:rsidRDefault="00B325B5">
      <w:pPr>
        <w:ind w:left="480" w:hangingChars="200" w:hanging="480"/>
        <w:rPr>
          <w:bCs/>
          <w:color w:val="000000"/>
          <w:sz w:val="24"/>
          <w:szCs w:val="24"/>
        </w:rPr>
      </w:pPr>
      <w:r>
        <w:rPr>
          <w:bCs/>
          <w:color w:val="000000"/>
          <w:sz w:val="24"/>
          <w:szCs w:val="24"/>
        </w:rPr>
        <w:t>一、会议时间及报到：</w:t>
      </w:r>
      <w:r>
        <w:rPr>
          <w:rFonts w:hint="eastAsia"/>
          <w:bCs/>
          <w:color w:val="000000"/>
          <w:sz w:val="24"/>
          <w:szCs w:val="24"/>
        </w:rPr>
        <w:br/>
      </w:r>
      <w:r>
        <w:rPr>
          <w:bCs/>
          <w:color w:val="000000"/>
          <w:sz w:val="24"/>
          <w:szCs w:val="24"/>
        </w:rPr>
        <w:t>会议时间：</w:t>
      </w:r>
      <w:r>
        <w:rPr>
          <w:rFonts w:hint="eastAsia"/>
          <w:bCs/>
          <w:color w:val="000000"/>
          <w:sz w:val="24"/>
          <w:szCs w:val="24"/>
        </w:rPr>
        <w:t>2</w:t>
      </w:r>
      <w:r>
        <w:rPr>
          <w:bCs/>
          <w:color w:val="000000"/>
          <w:sz w:val="24"/>
          <w:szCs w:val="24"/>
        </w:rPr>
        <w:t>020</w:t>
      </w:r>
      <w:r>
        <w:rPr>
          <w:rFonts w:hint="eastAsia"/>
          <w:bCs/>
          <w:color w:val="000000"/>
          <w:sz w:val="24"/>
          <w:szCs w:val="24"/>
        </w:rPr>
        <w:t>年1月5日-</w:t>
      </w:r>
      <w:r>
        <w:rPr>
          <w:bCs/>
          <w:color w:val="000000"/>
          <w:sz w:val="24"/>
          <w:szCs w:val="24"/>
        </w:rPr>
        <w:t>1</w:t>
      </w:r>
      <w:r>
        <w:rPr>
          <w:rFonts w:hint="eastAsia"/>
          <w:bCs/>
          <w:color w:val="000000"/>
          <w:sz w:val="24"/>
          <w:szCs w:val="24"/>
        </w:rPr>
        <w:t>月9日</w:t>
      </w:r>
    </w:p>
    <w:p w:rsidR="00A679F0" w:rsidRDefault="00B325B5">
      <w:pPr>
        <w:spacing w:line="276" w:lineRule="auto"/>
        <w:ind w:firstLineChars="200" w:firstLine="480"/>
        <w:rPr>
          <w:bCs/>
          <w:color w:val="000000"/>
          <w:sz w:val="24"/>
          <w:szCs w:val="24"/>
        </w:rPr>
      </w:pPr>
      <w:r>
        <w:rPr>
          <w:rFonts w:hint="eastAsia"/>
          <w:bCs/>
          <w:color w:val="000000"/>
          <w:sz w:val="24"/>
          <w:szCs w:val="24"/>
        </w:rPr>
        <w:t>报到时间：2</w:t>
      </w:r>
      <w:r>
        <w:rPr>
          <w:bCs/>
          <w:color w:val="000000"/>
          <w:sz w:val="24"/>
          <w:szCs w:val="24"/>
        </w:rPr>
        <w:t>020</w:t>
      </w:r>
      <w:r>
        <w:rPr>
          <w:rFonts w:hint="eastAsia"/>
          <w:bCs/>
          <w:color w:val="000000"/>
          <w:sz w:val="24"/>
          <w:szCs w:val="24"/>
        </w:rPr>
        <w:t xml:space="preserve">年1月5日 </w:t>
      </w:r>
      <w:r>
        <w:rPr>
          <w:bCs/>
          <w:color w:val="000000"/>
          <w:sz w:val="24"/>
          <w:szCs w:val="24"/>
        </w:rPr>
        <w:t>14</w:t>
      </w:r>
      <w:r>
        <w:rPr>
          <w:rFonts w:hint="eastAsia"/>
          <w:bCs/>
          <w:color w:val="000000"/>
          <w:sz w:val="24"/>
          <w:szCs w:val="24"/>
        </w:rPr>
        <w:t>：</w:t>
      </w:r>
      <w:r>
        <w:rPr>
          <w:bCs/>
          <w:color w:val="000000"/>
          <w:sz w:val="24"/>
          <w:szCs w:val="24"/>
        </w:rPr>
        <w:t>00-20</w:t>
      </w:r>
      <w:r>
        <w:rPr>
          <w:rFonts w:hint="eastAsia"/>
          <w:bCs/>
          <w:color w:val="000000"/>
          <w:sz w:val="24"/>
          <w:szCs w:val="24"/>
        </w:rPr>
        <w:t>：</w:t>
      </w:r>
      <w:r>
        <w:rPr>
          <w:bCs/>
          <w:color w:val="000000"/>
          <w:sz w:val="24"/>
          <w:szCs w:val="24"/>
        </w:rPr>
        <w:t>00</w:t>
      </w:r>
    </w:p>
    <w:p w:rsidR="00A679F0" w:rsidRDefault="00B325B5">
      <w:pPr>
        <w:ind w:firstLineChars="200" w:firstLine="480"/>
        <w:rPr>
          <w:bCs/>
          <w:color w:val="000000"/>
          <w:sz w:val="24"/>
          <w:szCs w:val="24"/>
        </w:rPr>
      </w:pPr>
      <w:r>
        <w:rPr>
          <w:rFonts w:hint="eastAsia"/>
          <w:bCs/>
          <w:color w:val="000000"/>
          <w:sz w:val="24"/>
          <w:szCs w:val="24"/>
        </w:rPr>
        <w:t>报到地点：南开大学八里台校区明珠园</w:t>
      </w:r>
      <w:r w:rsidR="00A06D8D">
        <w:rPr>
          <w:rFonts w:hint="eastAsia"/>
          <w:bCs/>
          <w:color w:val="000000"/>
          <w:sz w:val="24"/>
          <w:szCs w:val="24"/>
        </w:rPr>
        <w:t>一</w:t>
      </w:r>
      <w:r>
        <w:rPr>
          <w:rFonts w:hint="eastAsia"/>
          <w:bCs/>
          <w:color w:val="000000"/>
          <w:sz w:val="24"/>
          <w:szCs w:val="24"/>
        </w:rPr>
        <w:t>楼</w:t>
      </w:r>
    </w:p>
    <w:p w:rsidR="00A679F0" w:rsidRDefault="00B325B5">
      <w:pPr>
        <w:ind w:firstLineChars="200" w:firstLine="480"/>
        <w:rPr>
          <w:bCs/>
          <w:color w:val="000000"/>
          <w:sz w:val="24"/>
          <w:szCs w:val="24"/>
        </w:rPr>
      </w:pPr>
      <w:r>
        <w:rPr>
          <w:rFonts w:hint="eastAsia"/>
          <w:bCs/>
          <w:color w:val="000000"/>
          <w:sz w:val="24"/>
          <w:szCs w:val="24"/>
        </w:rPr>
        <w:t>会议住宿地点：南开大学八里台校区明珠园</w:t>
      </w:r>
    </w:p>
    <w:p w:rsidR="00A679F0" w:rsidRDefault="00B325B5">
      <w:pPr>
        <w:widowControl/>
        <w:spacing w:line="480" w:lineRule="exact"/>
        <w:jc w:val="left"/>
        <w:rPr>
          <w:bCs/>
          <w:color w:val="000000"/>
          <w:sz w:val="24"/>
          <w:szCs w:val="24"/>
        </w:rPr>
      </w:pPr>
      <w:r>
        <w:rPr>
          <w:bCs/>
          <w:color w:val="000000"/>
          <w:sz w:val="24"/>
          <w:szCs w:val="24"/>
        </w:rPr>
        <w:t>二、会议地点：</w:t>
      </w:r>
      <w:r>
        <w:rPr>
          <w:rFonts w:hint="eastAsia"/>
          <w:bCs/>
          <w:color w:val="000000"/>
          <w:sz w:val="24"/>
          <w:szCs w:val="24"/>
        </w:rPr>
        <w:br/>
      </w:r>
      <w:r>
        <w:rPr>
          <w:bCs/>
          <w:color w:val="000000"/>
          <w:sz w:val="24"/>
          <w:szCs w:val="24"/>
        </w:rPr>
        <w:t xml:space="preserve">     南开大学</w:t>
      </w:r>
      <w:r w:rsidRPr="00673B4B">
        <w:rPr>
          <w:b/>
          <w:color w:val="000000"/>
          <w:sz w:val="24"/>
          <w:szCs w:val="24"/>
        </w:rPr>
        <w:t>八里台校区</w:t>
      </w:r>
      <w:r w:rsidR="00A05DE3">
        <w:rPr>
          <w:rFonts w:hint="eastAsia"/>
          <w:bCs/>
          <w:color w:val="000000"/>
          <w:sz w:val="24"/>
          <w:szCs w:val="24"/>
        </w:rPr>
        <w:t>（老校区）</w:t>
      </w:r>
      <w:r w:rsidR="00281918">
        <w:rPr>
          <w:rFonts w:hint="eastAsia"/>
          <w:bCs/>
          <w:color w:val="000000"/>
          <w:sz w:val="24"/>
          <w:szCs w:val="24"/>
        </w:rPr>
        <w:t>综合实验楼</w:t>
      </w:r>
      <w:r>
        <w:rPr>
          <w:bCs/>
          <w:color w:val="000000"/>
          <w:sz w:val="24"/>
          <w:szCs w:val="24"/>
        </w:rPr>
        <w:t>物理实验教学中心</w:t>
      </w:r>
    </w:p>
    <w:p w:rsidR="00A679F0" w:rsidRDefault="00B325B5">
      <w:pPr>
        <w:widowControl/>
        <w:spacing w:line="480" w:lineRule="exact"/>
        <w:jc w:val="left"/>
        <w:rPr>
          <w:bCs/>
          <w:color w:val="000000"/>
          <w:sz w:val="24"/>
          <w:szCs w:val="24"/>
        </w:rPr>
      </w:pPr>
      <w:r>
        <w:rPr>
          <w:bCs/>
          <w:color w:val="000000"/>
          <w:sz w:val="24"/>
          <w:szCs w:val="24"/>
        </w:rPr>
        <w:t>三、会议</w:t>
      </w:r>
      <w:r>
        <w:rPr>
          <w:rFonts w:hint="eastAsia"/>
          <w:bCs/>
          <w:color w:val="000000"/>
          <w:sz w:val="24"/>
          <w:szCs w:val="24"/>
        </w:rPr>
        <w:t>主题主要包括：</w:t>
      </w:r>
    </w:p>
    <w:p w:rsidR="00A679F0" w:rsidRDefault="00B325B5">
      <w:pPr>
        <w:ind w:firstLineChars="300" w:firstLine="720"/>
        <w:rPr>
          <w:bCs/>
          <w:color w:val="000000"/>
          <w:sz w:val="24"/>
          <w:szCs w:val="24"/>
        </w:rPr>
      </w:pPr>
      <w:r>
        <w:rPr>
          <w:rFonts w:hint="eastAsia"/>
          <w:bCs/>
          <w:color w:val="000000"/>
          <w:sz w:val="24"/>
          <w:szCs w:val="24"/>
        </w:rPr>
        <w:t>1）第5届全国大学生物理实验竞赛</w:t>
      </w:r>
      <w:r w:rsidR="00DF6572">
        <w:rPr>
          <w:rFonts w:hint="eastAsia"/>
          <w:bCs/>
          <w:color w:val="000000"/>
          <w:sz w:val="24"/>
          <w:szCs w:val="24"/>
        </w:rPr>
        <w:t>知识点</w:t>
      </w:r>
      <w:r>
        <w:rPr>
          <w:rFonts w:hint="eastAsia"/>
          <w:bCs/>
          <w:color w:val="000000"/>
          <w:sz w:val="24"/>
          <w:szCs w:val="24"/>
        </w:rPr>
        <w:t>交流；</w:t>
      </w:r>
    </w:p>
    <w:p w:rsidR="00A679F0" w:rsidRDefault="00B325B5">
      <w:pPr>
        <w:ind w:firstLineChars="300" w:firstLine="720"/>
        <w:rPr>
          <w:bCs/>
          <w:color w:val="000000"/>
          <w:sz w:val="24"/>
          <w:szCs w:val="24"/>
        </w:rPr>
      </w:pPr>
      <w:r>
        <w:rPr>
          <w:rFonts w:hint="eastAsia"/>
          <w:bCs/>
          <w:color w:val="000000"/>
          <w:sz w:val="24"/>
          <w:szCs w:val="24"/>
        </w:rPr>
        <w:t>2）实验教学方法探讨；</w:t>
      </w:r>
    </w:p>
    <w:p w:rsidR="008002FC" w:rsidRDefault="00B325B5" w:rsidP="008002FC">
      <w:pPr>
        <w:ind w:firstLineChars="300" w:firstLine="720"/>
        <w:rPr>
          <w:bCs/>
          <w:color w:val="000000"/>
          <w:sz w:val="24"/>
          <w:szCs w:val="24"/>
        </w:rPr>
      </w:pPr>
      <w:r>
        <w:rPr>
          <w:bCs/>
          <w:color w:val="000000"/>
          <w:sz w:val="24"/>
          <w:szCs w:val="24"/>
        </w:rPr>
        <w:lastRenderedPageBreak/>
        <w:t>3</w:t>
      </w:r>
      <w:r>
        <w:rPr>
          <w:rFonts w:hint="eastAsia"/>
          <w:bCs/>
          <w:color w:val="000000"/>
          <w:sz w:val="24"/>
          <w:szCs w:val="24"/>
        </w:rPr>
        <w:t>）演示与科普实验教学交流</w:t>
      </w:r>
      <w:r w:rsidR="001F6DD5">
        <w:rPr>
          <w:rFonts w:hint="eastAsia"/>
          <w:bCs/>
          <w:color w:val="000000"/>
          <w:sz w:val="24"/>
          <w:szCs w:val="24"/>
        </w:rPr>
        <w:t>。</w:t>
      </w:r>
    </w:p>
    <w:p w:rsidR="00A679F0" w:rsidRDefault="00B325B5" w:rsidP="008002FC">
      <w:pPr>
        <w:rPr>
          <w:bCs/>
          <w:color w:val="000000"/>
          <w:sz w:val="24"/>
          <w:szCs w:val="24"/>
        </w:rPr>
      </w:pPr>
      <w:r>
        <w:rPr>
          <w:rFonts w:hint="eastAsia"/>
          <w:bCs/>
          <w:color w:val="000000"/>
          <w:sz w:val="24"/>
          <w:szCs w:val="24"/>
        </w:rPr>
        <w:t>四、会议详细日程</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232"/>
        <w:gridCol w:w="4961"/>
      </w:tblGrid>
      <w:tr w:rsidR="00A679F0" w:rsidTr="005269D0">
        <w:tc>
          <w:tcPr>
            <w:tcW w:w="1235" w:type="dxa"/>
          </w:tcPr>
          <w:p w:rsidR="00A679F0" w:rsidRDefault="00B325B5">
            <w:pPr>
              <w:spacing w:line="360" w:lineRule="auto"/>
              <w:jc w:val="center"/>
              <w:rPr>
                <w:rFonts w:ascii="宋体" w:cs="Times New Roman"/>
                <w:b/>
                <w:bCs/>
                <w:sz w:val="28"/>
                <w:szCs w:val="28"/>
              </w:rPr>
            </w:pPr>
            <w:r>
              <w:rPr>
                <w:rFonts w:ascii="宋体" w:hAnsi="宋体" w:cs="宋体" w:hint="eastAsia"/>
                <w:b/>
                <w:bCs/>
                <w:sz w:val="28"/>
                <w:szCs w:val="28"/>
              </w:rPr>
              <w:t>时间</w:t>
            </w:r>
          </w:p>
        </w:tc>
        <w:tc>
          <w:tcPr>
            <w:tcW w:w="8193" w:type="dxa"/>
            <w:gridSpan w:val="2"/>
          </w:tcPr>
          <w:p w:rsidR="00A679F0" w:rsidRDefault="00B325B5">
            <w:pPr>
              <w:spacing w:line="360" w:lineRule="auto"/>
              <w:jc w:val="center"/>
              <w:rPr>
                <w:rFonts w:ascii="宋体" w:cs="Times New Roman"/>
                <w:b/>
                <w:bCs/>
                <w:sz w:val="28"/>
                <w:szCs w:val="28"/>
              </w:rPr>
            </w:pPr>
            <w:r>
              <w:rPr>
                <w:rFonts w:ascii="宋体" w:hAnsi="宋体" w:cs="宋体" w:hint="eastAsia"/>
                <w:b/>
                <w:bCs/>
                <w:sz w:val="28"/>
                <w:szCs w:val="28"/>
              </w:rPr>
              <w:t>内容</w:t>
            </w:r>
          </w:p>
        </w:tc>
      </w:tr>
      <w:tr w:rsidR="00A679F0" w:rsidTr="005269D0">
        <w:tc>
          <w:tcPr>
            <w:tcW w:w="1235" w:type="dxa"/>
            <w:vAlign w:val="center"/>
          </w:tcPr>
          <w:p w:rsidR="00A679F0" w:rsidRDefault="00B325B5">
            <w:pPr>
              <w:jc w:val="center"/>
              <w:rPr>
                <w:rFonts w:ascii="宋体" w:cs="Times New Roman"/>
                <w:sz w:val="24"/>
                <w:szCs w:val="24"/>
              </w:rPr>
            </w:pP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5</w:t>
            </w:r>
            <w:r>
              <w:rPr>
                <w:rFonts w:ascii="宋体" w:hAnsi="宋体" w:cs="宋体" w:hint="eastAsia"/>
                <w:sz w:val="24"/>
                <w:szCs w:val="24"/>
              </w:rPr>
              <w:t>日</w:t>
            </w:r>
          </w:p>
        </w:tc>
        <w:tc>
          <w:tcPr>
            <w:tcW w:w="8193" w:type="dxa"/>
            <w:gridSpan w:val="2"/>
            <w:vAlign w:val="center"/>
          </w:tcPr>
          <w:p w:rsidR="00A679F0" w:rsidRDefault="00B325B5">
            <w:pPr>
              <w:ind w:firstLineChars="100" w:firstLine="240"/>
              <w:rPr>
                <w:rFonts w:ascii="宋体" w:cs="Times New Roman"/>
                <w:sz w:val="24"/>
                <w:szCs w:val="24"/>
              </w:rPr>
            </w:pPr>
            <w:r>
              <w:rPr>
                <w:rFonts w:ascii="宋体" w:hAnsi="宋体" w:cs="宋体" w:hint="eastAsia"/>
                <w:sz w:val="24"/>
                <w:szCs w:val="24"/>
              </w:rPr>
              <w:t>参会人员报到</w:t>
            </w:r>
          </w:p>
        </w:tc>
      </w:tr>
      <w:tr w:rsidR="00A679F0" w:rsidTr="004C0DEA">
        <w:trPr>
          <w:trHeight w:val="592"/>
        </w:trPr>
        <w:tc>
          <w:tcPr>
            <w:tcW w:w="1235" w:type="dxa"/>
            <w:vMerge w:val="restart"/>
            <w:vAlign w:val="center"/>
          </w:tcPr>
          <w:p w:rsidR="00A679F0" w:rsidRDefault="00B325B5">
            <w:pPr>
              <w:jc w:val="center"/>
              <w:rPr>
                <w:rFonts w:ascii="宋体" w:cs="Times New Roman"/>
                <w:sz w:val="24"/>
                <w:szCs w:val="24"/>
              </w:rPr>
            </w:pP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6</w:t>
            </w:r>
            <w:r>
              <w:rPr>
                <w:rFonts w:ascii="宋体" w:hAnsi="宋体" w:cs="宋体" w:hint="eastAsia"/>
                <w:sz w:val="24"/>
                <w:szCs w:val="24"/>
              </w:rPr>
              <w:t>日</w:t>
            </w:r>
          </w:p>
        </w:tc>
        <w:tc>
          <w:tcPr>
            <w:tcW w:w="3232" w:type="dxa"/>
            <w:vAlign w:val="center"/>
          </w:tcPr>
          <w:p w:rsidR="00A679F0" w:rsidRDefault="00B325B5">
            <w:pPr>
              <w:ind w:firstLineChars="100" w:firstLine="240"/>
              <w:rPr>
                <w:rFonts w:ascii="宋体" w:cs="Times New Roman"/>
                <w:sz w:val="24"/>
                <w:szCs w:val="24"/>
              </w:rPr>
            </w:pPr>
            <w:r>
              <w:rPr>
                <w:rFonts w:ascii="宋体" w:cs="Times New Roman" w:hint="eastAsia"/>
                <w:sz w:val="24"/>
                <w:szCs w:val="24"/>
              </w:rPr>
              <w:t>8:00-9:30</w:t>
            </w:r>
          </w:p>
        </w:tc>
        <w:tc>
          <w:tcPr>
            <w:tcW w:w="4961" w:type="dxa"/>
            <w:vAlign w:val="center"/>
          </w:tcPr>
          <w:p w:rsidR="00A679F0" w:rsidRDefault="00B325B5">
            <w:pPr>
              <w:ind w:firstLineChars="100" w:firstLine="240"/>
              <w:rPr>
                <w:rFonts w:ascii="宋体" w:cs="Times New Roman"/>
                <w:sz w:val="24"/>
                <w:szCs w:val="24"/>
              </w:rPr>
            </w:pPr>
            <w:r>
              <w:rPr>
                <w:rFonts w:ascii="宋体" w:cs="Times New Roman" w:hint="eastAsia"/>
                <w:sz w:val="24"/>
                <w:szCs w:val="24"/>
              </w:rPr>
              <w:t>开幕式，主题报告</w:t>
            </w:r>
            <w:r w:rsidR="00685503">
              <w:rPr>
                <w:rFonts w:ascii="宋体" w:cs="Times New Roman" w:hint="eastAsia"/>
                <w:sz w:val="24"/>
                <w:szCs w:val="24"/>
              </w:rPr>
              <w:t>，合影</w:t>
            </w:r>
          </w:p>
        </w:tc>
      </w:tr>
      <w:tr w:rsidR="00A679F0" w:rsidTr="004C0DEA">
        <w:trPr>
          <w:trHeight w:val="852"/>
        </w:trPr>
        <w:tc>
          <w:tcPr>
            <w:tcW w:w="1235" w:type="dxa"/>
            <w:vMerge/>
            <w:vAlign w:val="center"/>
          </w:tcPr>
          <w:p w:rsidR="00A679F0" w:rsidRDefault="00A679F0">
            <w:pPr>
              <w:jc w:val="center"/>
              <w:rPr>
                <w:rFonts w:ascii="宋体" w:hAnsi="宋体" w:cs="宋体"/>
                <w:sz w:val="24"/>
                <w:szCs w:val="24"/>
              </w:rPr>
            </w:pPr>
          </w:p>
        </w:tc>
        <w:tc>
          <w:tcPr>
            <w:tcW w:w="3232" w:type="dxa"/>
            <w:vAlign w:val="center"/>
          </w:tcPr>
          <w:p w:rsidR="00A679F0" w:rsidRDefault="00B325B5">
            <w:pPr>
              <w:ind w:firstLineChars="100" w:firstLine="240"/>
              <w:rPr>
                <w:rFonts w:ascii="宋体" w:cs="Times New Roman"/>
                <w:sz w:val="24"/>
                <w:szCs w:val="24"/>
              </w:rPr>
            </w:pPr>
            <w:r>
              <w:rPr>
                <w:rFonts w:ascii="宋体" w:cs="Times New Roman" w:hint="eastAsia"/>
                <w:sz w:val="24"/>
                <w:szCs w:val="24"/>
              </w:rPr>
              <w:t>9:30-12:30</w:t>
            </w:r>
          </w:p>
        </w:tc>
        <w:tc>
          <w:tcPr>
            <w:tcW w:w="4961" w:type="dxa"/>
            <w:vAlign w:val="center"/>
          </w:tcPr>
          <w:p w:rsidR="00A679F0" w:rsidRDefault="00B325B5">
            <w:pPr>
              <w:ind w:firstLineChars="100" w:firstLine="240"/>
              <w:rPr>
                <w:rFonts w:ascii="宋体" w:cs="Times New Roman"/>
                <w:sz w:val="24"/>
                <w:szCs w:val="24"/>
              </w:rPr>
            </w:pPr>
            <w:r>
              <w:rPr>
                <w:rFonts w:ascii="宋体" w:cs="Times New Roman" w:hint="eastAsia"/>
                <w:sz w:val="24"/>
                <w:szCs w:val="24"/>
              </w:rPr>
              <w:t>综合</w:t>
            </w:r>
            <w:r>
              <w:rPr>
                <w:rFonts w:ascii="宋体" w:cs="Times New Roman" w:hint="eastAsia"/>
                <w:sz w:val="24"/>
                <w:szCs w:val="24"/>
              </w:rPr>
              <w:t>A</w:t>
            </w:r>
            <w:r w:rsidR="005269D0">
              <w:rPr>
                <w:rFonts w:ascii="宋体" w:cs="Times New Roman" w:hint="eastAsia"/>
                <w:sz w:val="24"/>
                <w:szCs w:val="24"/>
              </w:rPr>
              <w:t>（甲组）</w:t>
            </w:r>
            <w:r>
              <w:rPr>
                <w:rFonts w:ascii="宋体" w:cs="Times New Roman" w:hint="eastAsia"/>
                <w:sz w:val="24"/>
                <w:szCs w:val="24"/>
              </w:rPr>
              <w:t>/</w:t>
            </w:r>
            <w:r>
              <w:rPr>
                <w:rFonts w:ascii="宋体" w:cs="Times New Roman" w:hint="eastAsia"/>
                <w:sz w:val="24"/>
                <w:szCs w:val="24"/>
              </w:rPr>
              <w:t>综合</w:t>
            </w:r>
            <w:r>
              <w:rPr>
                <w:rFonts w:ascii="宋体" w:cs="Times New Roman" w:hint="eastAsia"/>
                <w:sz w:val="24"/>
                <w:szCs w:val="24"/>
              </w:rPr>
              <w:t>B</w:t>
            </w:r>
            <w:r w:rsidR="005269D0">
              <w:rPr>
                <w:rFonts w:ascii="宋体" w:cs="Times New Roman" w:hint="eastAsia"/>
                <w:sz w:val="24"/>
                <w:szCs w:val="24"/>
              </w:rPr>
              <w:t>（乙组）</w:t>
            </w:r>
            <w:r>
              <w:rPr>
                <w:rFonts w:ascii="宋体" w:cs="Times New Roman" w:hint="eastAsia"/>
                <w:sz w:val="24"/>
                <w:szCs w:val="24"/>
              </w:rPr>
              <w:t>实验交流</w:t>
            </w:r>
          </w:p>
        </w:tc>
      </w:tr>
      <w:tr w:rsidR="00A679F0" w:rsidTr="004C0DEA">
        <w:trPr>
          <w:trHeight w:val="515"/>
        </w:trPr>
        <w:tc>
          <w:tcPr>
            <w:tcW w:w="1235" w:type="dxa"/>
            <w:vMerge/>
            <w:vAlign w:val="center"/>
          </w:tcPr>
          <w:p w:rsidR="00A679F0" w:rsidRDefault="00A679F0">
            <w:pPr>
              <w:jc w:val="center"/>
              <w:rPr>
                <w:rFonts w:ascii="宋体" w:hAnsi="宋体" w:cs="宋体"/>
                <w:sz w:val="24"/>
                <w:szCs w:val="24"/>
              </w:rPr>
            </w:pPr>
          </w:p>
        </w:tc>
        <w:tc>
          <w:tcPr>
            <w:tcW w:w="3232" w:type="dxa"/>
            <w:vAlign w:val="center"/>
          </w:tcPr>
          <w:p w:rsidR="00A679F0" w:rsidRDefault="00B325B5">
            <w:pPr>
              <w:ind w:firstLineChars="100" w:firstLine="240"/>
              <w:rPr>
                <w:rFonts w:ascii="宋体" w:cs="Times New Roman"/>
                <w:sz w:val="24"/>
                <w:szCs w:val="24"/>
              </w:rPr>
            </w:pPr>
            <w:r>
              <w:rPr>
                <w:rFonts w:ascii="宋体" w:cs="Times New Roman" w:hint="eastAsia"/>
                <w:sz w:val="24"/>
                <w:szCs w:val="24"/>
              </w:rPr>
              <w:t>14:00-16:00</w:t>
            </w:r>
          </w:p>
        </w:tc>
        <w:tc>
          <w:tcPr>
            <w:tcW w:w="4961" w:type="dxa"/>
            <w:vAlign w:val="center"/>
          </w:tcPr>
          <w:p w:rsidR="00A679F0" w:rsidRDefault="00B325B5">
            <w:pPr>
              <w:ind w:firstLineChars="100" w:firstLine="240"/>
              <w:rPr>
                <w:rFonts w:ascii="宋体" w:cs="Times New Roman"/>
                <w:sz w:val="24"/>
                <w:szCs w:val="24"/>
              </w:rPr>
            </w:pPr>
            <w:r>
              <w:rPr>
                <w:rFonts w:ascii="宋体" w:cs="Times New Roman" w:hint="eastAsia"/>
                <w:sz w:val="24"/>
                <w:szCs w:val="24"/>
              </w:rPr>
              <w:t>基础</w:t>
            </w:r>
            <w:r>
              <w:rPr>
                <w:rFonts w:ascii="宋体" w:cs="Times New Roman" w:hint="eastAsia"/>
                <w:sz w:val="24"/>
                <w:szCs w:val="24"/>
              </w:rPr>
              <w:t>A</w:t>
            </w:r>
            <w:r w:rsidR="005269D0">
              <w:rPr>
                <w:rFonts w:ascii="宋体" w:cs="Times New Roman" w:hint="eastAsia"/>
                <w:sz w:val="24"/>
                <w:szCs w:val="24"/>
              </w:rPr>
              <w:t>（甲组）</w:t>
            </w:r>
            <w:r>
              <w:rPr>
                <w:rFonts w:ascii="宋体" w:cs="Times New Roman" w:hint="eastAsia"/>
                <w:sz w:val="24"/>
                <w:szCs w:val="24"/>
              </w:rPr>
              <w:t>/</w:t>
            </w:r>
            <w:r>
              <w:rPr>
                <w:rFonts w:ascii="宋体" w:cs="Times New Roman" w:hint="eastAsia"/>
                <w:sz w:val="24"/>
                <w:szCs w:val="24"/>
              </w:rPr>
              <w:t>基础</w:t>
            </w:r>
            <w:r>
              <w:rPr>
                <w:rFonts w:ascii="宋体" w:cs="Times New Roman" w:hint="eastAsia"/>
                <w:sz w:val="24"/>
                <w:szCs w:val="24"/>
              </w:rPr>
              <w:t>B</w:t>
            </w:r>
            <w:r w:rsidR="005269D0">
              <w:rPr>
                <w:rFonts w:ascii="宋体" w:cs="Times New Roman" w:hint="eastAsia"/>
                <w:sz w:val="24"/>
                <w:szCs w:val="24"/>
              </w:rPr>
              <w:t>（乙组）</w:t>
            </w:r>
            <w:r>
              <w:rPr>
                <w:rFonts w:ascii="宋体" w:cs="Times New Roman" w:hint="eastAsia"/>
                <w:sz w:val="24"/>
                <w:szCs w:val="24"/>
              </w:rPr>
              <w:t>实验交流</w:t>
            </w:r>
          </w:p>
        </w:tc>
      </w:tr>
      <w:tr w:rsidR="00A679F0" w:rsidTr="004C0DEA">
        <w:trPr>
          <w:trHeight w:val="452"/>
        </w:trPr>
        <w:tc>
          <w:tcPr>
            <w:tcW w:w="1235" w:type="dxa"/>
            <w:vMerge/>
            <w:vAlign w:val="center"/>
          </w:tcPr>
          <w:p w:rsidR="00A679F0" w:rsidRDefault="00A679F0">
            <w:pPr>
              <w:jc w:val="center"/>
              <w:rPr>
                <w:rFonts w:ascii="宋体" w:hAnsi="宋体" w:cs="宋体"/>
                <w:sz w:val="24"/>
                <w:szCs w:val="24"/>
              </w:rPr>
            </w:pPr>
          </w:p>
        </w:tc>
        <w:tc>
          <w:tcPr>
            <w:tcW w:w="3232" w:type="dxa"/>
            <w:vAlign w:val="center"/>
          </w:tcPr>
          <w:p w:rsidR="00A679F0" w:rsidRDefault="00B325B5">
            <w:pPr>
              <w:ind w:firstLineChars="100" w:firstLine="240"/>
              <w:rPr>
                <w:rFonts w:ascii="宋体" w:cs="Times New Roman"/>
                <w:sz w:val="24"/>
                <w:szCs w:val="24"/>
              </w:rPr>
            </w:pPr>
            <w:r>
              <w:rPr>
                <w:rFonts w:ascii="宋体" w:cs="Times New Roman" w:hint="eastAsia"/>
                <w:sz w:val="24"/>
                <w:szCs w:val="24"/>
              </w:rPr>
              <w:t>16:00-18:00</w:t>
            </w:r>
          </w:p>
        </w:tc>
        <w:tc>
          <w:tcPr>
            <w:tcW w:w="4961" w:type="dxa"/>
            <w:vAlign w:val="center"/>
          </w:tcPr>
          <w:p w:rsidR="00A679F0" w:rsidRDefault="00B325B5">
            <w:pPr>
              <w:ind w:firstLineChars="100" w:firstLine="240"/>
              <w:rPr>
                <w:rFonts w:ascii="宋体" w:cs="Times New Roman"/>
                <w:sz w:val="24"/>
                <w:szCs w:val="24"/>
              </w:rPr>
            </w:pPr>
            <w:r>
              <w:rPr>
                <w:rFonts w:ascii="宋体" w:cs="Times New Roman" w:hint="eastAsia"/>
                <w:sz w:val="24"/>
                <w:szCs w:val="24"/>
              </w:rPr>
              <w:t>基础</w:t>
            </w:r>
            <w:r>
              <w:rPr>
                <w:rFonts w:ascii="宋体" w:cs="Times New Roman" w:hint="eastAsia"/>
                <w:sz w:val="24"/>
                <w:szCs w:val="24"/>
              </w:rPr>
              <w:t>B</w:t>
            </w:r>
            <w:r w:rsidR="005269D0">
              <w:rPr>
                <w:rFonts w:ascii="宋体" w:cs="Times New Roman" w:hint="eastAsia"/>
                <w:sz w:val="24"/>
                <w:szCs w:val="24"/>
              </w:rPr>
              <w:t>（甲组）</w:t>
            </w:r>
            <w:r>
              <w:rPr>
                <w:rFonts w:ascii="宋体" w:cs="Times New Roman" w:hint="eastAsia"/>
                <w:sz w:val="24"/>
                <w:szCs w:val="24"/>
              </w:rPr>
              <w:t>/</w:t>
            </w:r>
            <w:r>
              <w:rPr>
                <w:rFonts w:ascii="宋体" w:cs="Times New Roman" w:hint="eastAsia"/>
                <w:sz w:val="24"/>
                <w:szCs w:val="24"/>
              </w:rPr>
              <w:t>基础</w:t>
            </w:r>
            <w:r>
              <w:rPr>
                <w:rFonts w:ascii="宋体" w:cs="Times New Roman" w:hint="eastAsia"/>
                <w:sz w:val="24"/>
                <w:szCs w:val="24"/>
              </w:rPr>
              <w:t>A</w:t>
            </w:r>
            <w:r w:rsidR="005269D0">
              <w:rPr>
                <w:rFonts w:ascii="宋体" w:cs="Times New Roman" w:hint="eastAsia"/>
                <w:sz w:val="24"/>
                <w:szCs w:val="24"/>
              </w:rPr>
              <w:t>（乙组）</w:t>
            </w:r>
            <w:r>
              <w:rPr>
                <w:rFonts w:ascii="宋体" w:cs="Times New Roman" w:hint="eastAsia"/>
                <w:sz w:val="24"/>
                <w:szCs w:val="24"/>
              </w:rPr>
              <w:t>实验交流</w:t>
            </w:r>
          </w:p>
        </w:tc>
      </w:tr>
      <w:tr w:rsidR="00A679F0" w:rsidTr="005269D0">
        <w:trPr>
          <w:trHeight w:val="315"/>
        </w:trPr>
        <w:tc>
          <w:tcPr>
            <w:tcW w:w="1235" w:type="dxa"/>
            <w:vMerge w:val="restart"/>
            <w:vAlign w:val="center"/>
          </w:tcPr>
          <w:p w:rsidR="00A679F0" w:rsidRDefault="00B325B5">
            <w:pPr>
              <w:spacing w:line="240" w:lineRule="atLeast"/>
              <w:jc w:val="center"/>
              <w:rPr>
                <w:rFonts w:ascii="宋体" w:cs="Times New Roman"/>
                <w:sz w:val="24"/>
                <w:szCs w:val="24"/>
              </w:rPr>
            </w:pP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7</w:t>
            </w:r>
            <w:r>
              <w:rPr>
                <w:rFonts w:ascii="宋体" w:hAnsi="宋体" w:cs="宋体" w:hint="eastAsia"/>
                <w:sz w:val="24"/>
                <w:szCs w:val="24"/>
              </w:rPr>
              <w:t>日</w:t>
            </w:r>
          </w:p>
        </w:tc>
        <w:tc>
          <w:tcPr>
            <w:tcW w:w="3232" w:type="dxa"/>
            <w:vAlign w:val="center"/>
          </w:tcPr>
          <w:p w:rsidR="00A679F0" w:rsidRDefault="00B325B5">
            <w:pPr>
              <w:spacing w:line="240" w:lineRule="atLeast"/>
              <w:ind w:firstLineChars="100" w:firstLine="240"/>
              <w:rPr>
                <w:rFonts w:ascii="宋体" w:cs="Times New Roman"/>
                <w:sz w:val="24"/>
                <w:szCs w:val="24"/>
              </w:rPr>
            </w:pPr>
            <w:r>
              <w:rPr>
                <w:rFonts w:ascii="宋体" w:cs="Times New Roman" w:hint="eastAsia"/>
                <w:sz w:val="24"/>
                <w:szCs w:val="24"/>
              </w:rPr>
              <w:t>8:30-12:00</w:t>
            </w:r>
          </w:p>
        </w:tc>
        <w:tc>
          <w:tcPr>
            <w:tcW w:w="4961" w:type="dxa"/>
            <w:vAlign w:val="center"/>
          </w:tcPr>
          <w:p w:rsidR="00A679F0" w:rsidRDefault="00B325B5">
            <w:pPr>
              <w:spacing w:line="240" w:lineRule="atLeast"/>
              <w:ind w:firstLineChars="100" w:firstLine="240"/>
              <w:rPr>
                <w:rFonts w:ascii="宋体" w:cs="Times New Roman"/>
                <w:sz w:val="24"/>
                <w:szCs w:val="24"/>
              </w:rPr>
            </w:pPr>
            <w:r>
              <w:rPr>
                <w:rFonts w:ascii="宋体" w:cs="Times New Roman" w:hint="eastAsia"/>
                <w:sz w:val="24"/>
                <w:szCs w:val="24"/>
              </w:rPr>
              <w:t>综合</w:t>
            </w:r>
            <w:r>
              <w:rPr>
                <w:rFonts w:ascii="宋体" w:cs="Times New Roman" w:hint="eastAsia"/>
                <w:sz w:val="24"/>
                <w:szCs w:val="24"/>
              </w:rPr>
              <w:t>B</w:t>
            </w:r>
            <w:r w:rsidR="005269D0">
              <w:rPr>
                <w:rFonts w:ascii="宋体" w:cs="Times New Roman" w:hint="eastAsia"/>
                <w:sz w:val="24"/>
                <w:szCs w:val="24"/>
              </w:rPr>
              <w:t>（甲组）</w:t>
            </w:r>
            <w:r>
              <w:rPr>
                <w:rFonts w:ascii="宋体" w:cs="Times New Roman" w:hint="eastAsia"/>
                <w:sz w:val="24"/>
                <w:szCs w:val="24"/>
              </w:rPr>
              <w:t>/</w:t>
            </w:r>
            <w:r>
              <w:rPr>
                <w:rFonts w:ascii="宋体" w:cs="Times New Roman" w:hint="eastAsia"/>
                <w:sz w:val="24"/>
                <w:szCs w:val="24"/>
              </w:rPr>
              <w:t>综合</w:t>
            </w:r>
            <w:r>
              <w:rPr>
                <w:rFonts w:ascii="宋体" w:cs="Times New Roman" w:hint="eastAsia"/>
                <w:sz w:val="24"/>
                <w:szCs w:val="24"/>
              </w:rPr>
              <w:t>A</w:t>
            </w:r>
            <w:r w:rsidR="005269D0">
              <w:rPr>
                <w:rFonts w:ascii="宋体" w:cs="Times New Roman" w:hint="eastAsia"/>
                <w:sz w:val="24"/>
                <w:szCs w:val="24"/>
              </w:rPr>
              <w:t>（乙组）</w:t>
            </w:r>
            <w:r>
              <w:rPr>
                <w:rFonts w:ascii="宋体" w:cs="Times New Roman" w:hint="eastAsia"/>
                <w:sz w:val="24"/>
                <w:szCs w:val="24"/>
              </w:rPr>
              <w:t>实验交流</w:t>
            </w:r>
          </w:p>
        </w:tc>
      </w:tr>
      <w:tr w:rsidR="00A679F0" w:rsidTr="005269D0">
        <w:trPr>
          <w:trHeight w:val="315"/>
        </w:trPr>
        <w:tc>
          <w:tcPr>
            <w:tcW w:w="1235" w:type="dxa"/>
            <w:vMerge/>
            <w:vAlign w:val="center"/>
          </w:tcPr>
          <w:p w:rsidR="00A679F0" w:rsidRDefault="00A679F0">
            <w:pPr>
              <w:spacing w:line="240" w:lineRule="atLeast"/>
              <w:jc w:val="center"/>
              <w:rPr>
                <w:rFonts w:ascii="宋体" w:hAnsi="宋体" w:cs="宋体"/>
                <w:sz w:val="24"/>
                <w:szCs w:val="24"/>
              </w:rPr>
            </w:pPr>
          </w:p>
        </w:tc>
        <w:tc>
          <w:tcPr>
            <w:tcW w:w="3232" w:type="dxa"/>
            <w:vAlign w:val="center"/>
          </w:tcPr>
          <w:p w:rsidR="00A679F0" w:rsidRDefault="00B325B5">
            <w:pPr>
              <w:spacing w:line="240" w:lineRule="atLeast"/>
              <w:ind w:firstLineChars="100" w:firstLine="240"/>
              <w:rPr>
                <w:rFonts w:ascii="宋体" w:cs="Times New Roman"/>
                <w:sz w:val="24"/>
                <w:szCs w:val="24"/>
              </w:rPr>
            </w:pPr>
            <w:r>
              <w:rPr>
                <w:rFonts w:ascii="宋体" w:cs="Times New Roman" w:hint="eastAsia"/>
                <w:sz w:val="24"/>
                <w:szCs w:val="24"/>
              </w:rPr>
              <w:t>1</w:t>
            </w:r>
            <w:r w:rsidR="00F948FA">
              <w:rPr>
                <w:rFonts w:ascii="宋体" w:cs="Times New Roman"/>
                <w:sz w:val="24"/>
                <w:szCs w:val="24"/>
              </w:rPr>
              <w:t>3</w:t>
            </w:r>
            <w:r>
              <w:rPr>
                <w:rFonts w:ascii="宋体" w:cs="Times New Roman" w:hint="eastAsia"/>
                <w:sz w:val="24"/>
                <w:szCs w:val="24"/>
              </w:rPr>
              <w:t>:00-1</w:t>
            </w:r>
            <w:r w:rsidR="00F948FA">
              <w:rPr>
                <w:rFonts w:ascii="宋体" w:cs="Times New Roman"/>
                <w:sz w:val="24"/>
                <w:szCs w:val="24"/>
              </w:rPr>
              <w:t>4</w:t>
            </w:r>
            <w:r>
              <w:rPr>
                <w:rFonts w:ascii="宋体" w:cs="Times New Roman" w:hint="eastAsia"/>
                <w:sz w:val="24"/>
                <w:szCs w:val="24"/>
              </w:rPr>
              <w:t>:</w:t>
            </w:r>
            <w:r w:rsidR="00F948FA">
              <w:rPr>
                <w:rFonts w:ascii="宋体" w:cs="Times New Roman"/>
                <w:sz w:val="24"/>
                <w:szCs w:val="24"/>
              </w:rPr>
              <w:t>30</w:t>
            </w:r>
          </w:p>
        </w:tc>
        <w:tc>
          <w:tcPr>
            <w:tcW w:w="4961" w:type="dxa"/>
            <w:vAlign w:val="center"/>
          </w:tcPr>
          <w:p w:rsidR="00A679F0" w:rsidRDefault="00B325B5">
            <w:pPr>
              <w:spacing w:line="240" w:lineRule="atLeast"/>
              <w:ind w:firstLineChars="100" w:firstLine="240"/>
              <w:rPr>
                <w:rFonts w:ascii="宋体" w:cs="Times New Roman"/>
                <w:sz w:val="24"/>
                <w:szCs w:val="24"/>
              </w:rPr>
            </w:pPr>
            <w:r>
              <w:rPr>
                <w:rFonts w:ascii="宋体" w:cs="Times New Roman" w:hint="eastAsia"/>
                <w:sz w:val="24"/>
                <w:szCs w:val="24"/>
              </w:rPr>
              <w:t>演示实验室（天津市科普基地）参观</w:t>
            </w:r>
          </w:p>
        </w:tc>
      </w:tr>
      <w:tr w:rsidR="00A679F0" w:rsidTr="005269D0">
        <w:trPr>
          <w:trHeight w:val="315"/>
        </w:trPr>
        <w:tc>
          <w:tcPr>
            <w:tcW w:w="1235" w:type="dxa"/>
            <w:vMerge/>
            <w:vAlign w:val="center"/>
          </w:tcPr>
          <w:p w:rsidR="00A679F0" w:rsidRDefault="00A679F0">
            <w:pPr>
              <w:spacing w:line="240" w:lineRule="atLeast"/>
              <w:jc w:val="center"/>
              <w:rPr>
                <w:rFonts w:ascii="宋体" w:hAnsi="宋体" w:cs="宋体"/>
                <w:sz w:val="24"/>
                <w:szCs w:val="24"/>
              </w:rPr>
            </w:pPr>
          </w:p>
        </w:tc>
        <w:tc>
          <w:tcPr>
            <w:tcW w:w="3232" w:type="dxa"/>
            <w:vAlign w:val="center"/>
          </w:tcPr>
          <w:p w:rsidR="00A679F0" w:rsidRDefault="00B325B5">
            <w:pPr>
              <w:spacing w:line="240" w:lineRule="atLeast"/>
              <w:ind w:firstLineChars="100" w:firstLine="240"/>
              <w:rPr>
                <w:rFonts w:ascii="宋体" w:cs="Times New Roman"/>
                <w:sz w:val="24"/>
                <w:szCs w:val="24"/>
              </w:rPr>
            </w:pPr>
            <w:r>
              <w:rPr>
                <w:rFonts w:ascii="宋体" w:hAnsi="宋体" w:cs="宋体" w:hint="eastAsia"/>
                <w:sz w:val="24"/>
                <w:szCs w:val="24"/>
              </w:rPr>
              <w:t>1</w:t>
            </w:r>
            <w:r w:rsidR="00F948FA">
              <w:rPr>
                <w:rFonts w:ascii="宋体" w:hAnsi="宋体" w:cs="宋体"/>
                <w:sz w:val="24"/>
                <w:szCs w:val="24"/>
              </w:rPr>
              <w:t>4</w:t>
            </w:r>
            <w:r>
              <w:rPr>
                <w:rFonts w:ascii="宋体" w:hAnsi="宋体" w:cs="宋体"/>
                <w:sz w:val="24"/>
                <w:szCs w:val="24"/>
              </w:rPr>
              <w:t>:</w:t>
            </w:r>
            <w:r w:rsidR="00F948FA">
              <w:rPr>
                <w:rFonts w:ascii="宋体" w:hAnsi="宋体" w:cs="宋体"/>
                <w:sz w:val="24"/>
                <w:szCs w:val="24"/>
              </w:rPr>
              <w:t>3</w:t>
            </w:r>
            <w:r>
              <w:rPr>
                <w:rFonts w:ascii="宋体" w:hAnsi="宋体" w:cs="宋体"/>
                <w:sz w:val="24"/>
                <w:szCs w:val="24"/>
              </w:rPr>
              <w:t>0-1</w:t>
            </w:r>
            <w:r w:rsidR="00F948FA">
              <w:rPr>
                <w:rFonts w:ascii="宋体" w:hAnsi="宋体" w:cs="宋体"/>
                <w:sz w:val="24"/>
                <w:szCs w:val="24"/>
              </w:rPr>
              <w:t>8</w:t>
            </w:r>
            <w:r>
              <w:rPr>
                <w:rFonts w:ascii="宋体" w:hAnsi="宋体" w:cs="宋体"/>
                <w:sz w:val="24"/>
                <w:szCs w:val="24"/>
              </w:rPr>
              <w:t>:00</w:t>
            </w:r>
          </w:p>
        </w:tc>
        <w:tc>
          <w:tcPr>
            <w:tcW w:w="4961" w:type="dxa"/>
            <w:vAlign w:val="center"/>
          </w:tcPr>
          <w:p w:rsidR="00A679F0" w:rsidRDefault="00B325B5" w:rsidP="00281918">
            <w:pPr>
              <w:spacing w:line="240" w:lineRule="atLeast"/>
              <w:rPr>
                <w:rFonts w:ascii="宋体" w:cs="Times New Roman"/>
                <w:sz w:val="24"/>
                <w:szCs w:val="24"/>
              </w:rPr>
            </w:pPr>
            <w:r>
              <w:rPr>
                <w:rFonts w:ascii="宋体" w:hAnsi="宋体" w:cs="宋体" w:hint="eastAsia"/>
                <w:sz w:val="24"/>
                <w:szCs w:val="24"/>
              </w:rPr>
              <w:t>报告</w:t>
            </w:r>
            <w:r w:rsidR="00281918">
              <w:rPr>
                <w:rFonts w:ascii="宋体" w:hAnsi="宋体" w:cs="宋体" w:hint="eastAsia"/>
                <w:sz w:val="24"/>
                <w:szCs w:val="24"/>
              </w:rPr>
              <w:t>分组</w:t>
            </w:r>
            <w:r>
              <w:rPr>
                <w:rFonts w:ascii="宋体" w:hAnsi="宋体" w:cs="宋体" w:hint="eastAsia"/>
                <w:sz w:val="24"/>
                <w:szCs w:val="24"/>
              </w:rPr>
              <w:t>匿名互评与讨论</w:t>
            </w:r>
            <w:r w:rsidR="000E0A5A">
              <w:rPr>
                <w:rFonts w:ascii="宋体" w:hAnsi="宋体" w:cs="宋体" w:hint="eastAsia"/>
                <w:sz w:val="24"/>
                <w:szCs w:val="24"/>
              </w:rPr>
              <w:t>，物理科学学院</w:t>
            </w:r>
            <w:r w:rsidR="000E0A5A">
              <w:rPr>
                <w:rFonts w:ascii="宋体" w:hAnsi="宋体" w:cs="宋体" w:hint="eastAsia"/>
                <w:sz w:val="24"/>
                <w:szCs w:val="24"/>
              </w:rPr>
              <w:t>3</w:t>
            </w:r>
            <w:r w:rsidR="000E0A5A">
              <w:rPr>
                <w:rFonts w:ascii="宋体" w:hAnsi="宋体" w:cs="宋体" w:hint="eastAsia"/>
                <w:sz w:val="24"/>
                <w:szCs w:val="24"/>
              </w:rPr>
              <w:t>教</w:t>
            </w:r>
          </w:p>
        </w:tc>
      </w:tr>
      <w:tr w:rsidR="00A679F0" w:rsidTr="005269D0">
        <w:tc>
          <w:tcPr>
            <w:tcW w:w="1235" w:type="dxa"/>
            <w:vAlign w:val="center"/>
          </w:tcPr>
          <w:p w:rsidR="00A679F0" w:rsidRDefault="00B325B5">
            <w:pPr>
              <w:spacing w:line="240" w:lineRule="atLeast"/>
              <w:jc w:val="center"/>
              <w:rPr>
                <w:rFonts w:ascii="宋体" w:cs="Times New Roman"/>
                <w:sz w:val="24"/>
                <w:szCs w:val="24"/>
              </w:rPr>
            </w:pP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8</w:t>
            </w:r>
            <w:r>
              <w:rPr>
                <w:rFonts w:ascii="宋体" w:hAnsi="宋体" w:cs="宋体" w:hint="eastAsia"/>
                <w:sz w:val="24"/>
                <w:szCs w:val="24"/>
              </w:rPr>
              <w:t>日</w:t>
            </w:r>
          </w:p>
        </w:tc>
        <w:tc>
          <w:tcPr>
            <w:tcW w:w="8193" w:type="dxa"/>
            <w:gridSpan w:val="2"/>
            <w:vAlign w:val="center"/>
          </w:tcPr>
          <w:p w:rsidR="00A679F0" w:rsidRDefault="00B325B5">
            <w:pPr>
              <w:spacing w:line="240" w:lineRule="atLeast"/>
              <w:ind w:firstLineChars="100" w:firstLine="240"/>
              <w:rPr>
                <w:rFonts w:ascii="宋体" w:cs="Times New Roman"/>
                <w:sz w:val="24"/>
                <w:szCs w:val="24"/>
              </w:rPr>
            </w:pPr>
            <w:r>
              <w:rPr>
                <w:rFonts w:ascii="宋体" w:cs="Times New Roman" w:hint="eastAsia"/>
                <w:sz w:val="24"/>
                <w:szCs w:val="24"/>
              </w:rPr>
              <w:t>自由交流讨论</w:t>
            </w:r>
          </w:p>
        </w:tc>
      </w:tr>
      <w:tr w:rsidR="00A679F0" w:rsidTr="005269D0">
        <w:tc>
          <w:tcPr>
            <w:tcW w:w="1235" w:type="dxa"/>
            <w:vAlign w:val="center"/>
          </w:tcPr>
          <w:p w:rsidR="00A679F0" w:rsidRDefault="00B325B5">
            <w:pPr>
              <w:spacing w:line="240" w:lineRule="atLeast"/>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9</w:t>
            </w:r>
            <w:r>
              <w:rPr>
                <w:rFonts w:ascii="宋体" w:hAnsi="宋体" w:cs="宋体" w:hint="eastAsia"/>
                <w:sz w:val="24"/>
                <w:szCs w:val="24"/>
              </w:rPr>
              <w:t>日</w:t>
            </w:r>
          </w:p>
        </w:tc>
        <w:tc>
          <w:tcPr>
            <w:tcW w:w="8193" w:type="dxa"/>
            <w:gridSpan w:val="2"/>
            <w:vAlign w:val="center"/>
          </w:tcPr>
          <w:p w:rsidR="00A679F0" w:rsidRDefault="00B325B5">
            <w:pPr>
              <w:spacing w:line="240" w:lineRule="atLeast"/>
              <w:ind w:firstLineChars="100" w:firstLine="240"/>
              <w:rPr>
                <w:rFonts w:ascii="宋体" w:hAnsi="宋体" w:cs="宋体"/>
                <w:sz w:val="24"/>
                <w:szCs w:val="24"/>
              </w:rPr>
            </w:pPr>
            <w:r>
              <w:rPr>
                <w:rFonts w:ascii="宋体" w:hAnsi="宋体" w:cs="宋体" w:hint="eastAsia"/>
                <w:sz w:val="24"/>
                <w:szCs w:val="24"/>
              </w:rPr>
              <w:t>参会人员返程</w:t>
            </w:r>
          </w:p>
        </w:tc>
      </w:tr>
    </w:tbl>
    <w:p w:rsidR="00A679F0" w:rsidRDefault="00B325B5" w:rsidP="00345516">
      <w:pPr>
        <w:rPr>
          <w:rFonts w:ascii="宋体" w:hAnsi="宋体" w:cs="宋体"/>
          <w:sz w:val="24"/>
          <w:szCs w:val="24"/>
        </w:rPr>
      </w:pPr>
      <w:r>
        <w:rPr>
          <w:rFonts w:ascii="宋体" w:hAnsi="宋体" w:cs="宋体" w:hint="eastAsia"/>
          <w:sz w:val="24"/>
          <w:szCs w:val="24"/>
        </w:rPr>
        <w:t>循环实验交流</w:t>
      </w:r>
      <w:r w:rsidR="00F021C9">
        <w:rPr>
          <w:rFonts w:ascii="宋体" w:hAnsi="宋体" w:cs="宋体" w:hint="eastAsia"/>
          <w:sz w:val="24"/>
          <w:szCs w:val="24"/>
        </w:rPr>
        <w:t>：</w:t>
      </w:r>
    </w:p>
    <w:p w:rsidR="00A679F0" w:rsidRPr="00BD1C54" w:rsidRDefault="00B325B5" w:rsidP="00BD1C54">
      <w:pPr>
        <w:pStyle w:val="aa"/>
        <w:numPr>
          <w:ilvl w:val="0"/>
          <w:numId w:val="1"/>
        </w:numPr>
        <w:ind w:firstLineChars="0"/>
        <w:jc w:val="left"/>
        <w:rPr>
          <w:rFonts w:asciiTheme="minorEastAsia" w:hAnsiTheme="minorEastAsia"/>
          <w:color w:val="000000"/>
          <w:sz w:val="24"/>
          <w:szCs w:val="24"/>
          <w:shd w:val="clear" w:color="auto" w:fill="FFFFFF"/>
        </w:rPr>
      </w:pPr>
      <w:r w:rsidRPr="00BD1C54">
        <w:rPr>
          <w:rFonts w:asciiTheme="minorEastAsia" w:hAnsiTheme="minorEastAsia" w:hint="eastAsia"/>
          <w:color w:val="000000"/>
          <w:sz w:val="24"/>
          <w:szCs w:val="24"/>
          <w:shd w:val="clear" w:color="auto" w:fill="FFFFFF"/>
        </w:rPr>
        <w:t>全部实验都来源于第5届全国大学生物理实验竞赛。全体与会教师分为甲乙两组，循环进入各个场地进行实验操作和讨论。</w:t>
      </w:r>
    </w:p>
    <w:p w:rsidR="00A679F0" w:rsidRDefault="00B325B5">
      <w:pPr>
        <w:pStyle w:val="aa"/>
        <w:ind w:left="840" w:firstLineChars="0" w:firstLine="0"/>
        <w:rPr>
          <w:rFonts w:ascii="宋体" w:cs="Times New Roman"/>
          <w:sz w:val="24"/>
          <w:szCs w:val="24"/>
        </w:rPr>
      </w:pPr>
      <w:r>
        <w:rPr>
          <w:rFonts w:ascii="宋体" w:hAnsi="宋体" w:cs="宋体" w:hint="eastAsia"/>
          <w:sz w:val="24"/>
          <w:szCs w:val="24"/>
        </w:rPr>
        <w:t>顺序：</w:t>
      </w:r>
      <w:r>
        <w:rPr>
          <w:rFonts w:ascii="宋体" w:cs="Times New Roman" w:hint="eastAsia"/>
          <w:sz w:val="24"/>
          <w:szCs w:val="24"/>
        </w:rPr>
        <w:t>甲组：</w:t>
      </w:r>
      <w:r>
        <w:rPr>
          <w:rFonts w:ascii="宋体" w:cs="Times New Roman" w:hint="eastAsia"/>
          <w:sz w:val="24"/>
          <w:szCs w:val="24"/>
        </w:rPr>
        <w:t xml:space="preserve"> </w:t>
      </w:r>
      <w:r>
        <w:rPr>
          <w:rFonts w:ascii="宋体" w:cs="Times New Roman" w:hint="eastAsia"/>
          <w:sz w:val="24"/>
          <w:szCs w:val="24"/>
        </w:rPr>
        <w:t>综合</w:t>
      </w:r>
      <w:r>
        <w:rPr>
          <w:rFonts w:ascii="宋体" w:cs="Times New Roman" w:hint="eastAsia"/>
          <w:sz w:val="24"/>
          <w:szCs w:val="24"/>
        </w:rPr>
        <w:t>A-</w:t>
      </w:r>
      <w:r>
        <w:rPr>
          <w:rFonts w:ascii="宋体" w:cs="Times New Roman" w:hint="eastAsia"/>
          <w:sz w:val="24"/>
          <w:szCs w:val="24"/>
        </w:rPr>
        <w:t>基础</w:t>
      </w:r>
      <w:r>
        <w:rPr>
          <w:rFonts w:ascii="宋体" w:cs="Times New Roman" w:hint="eastAsia"/>
          <w:sz w:val="24"/>
          <w:szCs w:val="24"/>
        </w:rPr>
        <w:t>A-</w:t>
      </w:r>
      <w:r>
        <w:rPr>
          <w:rFonts w:ascii="宋体" w:cs="Times New Roman" w:hint="eastAsia"/>
          <w:sz w:val="24"/>
          <w:szCs w:val="24"/>
        </w:rPr>
        <w:t>基础</w:t>
      </w:r>
      <w:r>
        <w:rPr>
          <w:rFonts w:ascii="宋体" w:cs="Times New Roman" w:hint="eastAsia"/>
          <w:sz w:val="24"/>
          <w:szCs w:val="24"/>
        </w:rPr>
        <w:t>B-</w:t>
      </w:r>
      <w:r>
        <w:rPr>
          <w:rFonts w:ascii="宋体" w:cs="Times New Roman" w:hint="eastAsia"/>
          <w:sz w:val="24"/>
          <w:szCs w:val="24"/>
        </w:rPr>
        <w:t>综合</w:t>
      </w:r>
      <w:r>
        <w:rPr>
          <w:rFonts w:ascii="宋体" w:cs="Times New Roman" w:hint="eastAsia"/>
          <w:sz w:val="24"/>
          <w:szCs w:val="24"/>
        </w:rPr>
        <w:t>B</w:t>
      </w:r>
    </w:p>
    <w:p w:rsidR="00A679F0" w:rsidRDefault="00B325B5">
      <w:pPr>
        <w:pStyle w:val="aa"/>
        <w:ind w:left="840" w:firstLineChars="0" w:firstLine="0"/>
        <w:rPr>
          <w:rFonts w:ascii="宋体" w:cs="Times New Roman"/>
          <w:sz w:val="24"/>
          <w:szCs w:val="24"/>
        </w:rPr>
      </w:pPr>
      <w:r>
        <w:rPr>
          <w:rFonts w:ascii="宋体" w:cs="Times New Roman" w:hint="eastAsia"/>
          <w:sz w:val="24"/>
          <w:szCs w:val="24"/>
        </w:rPr>
        <w:t xml:space="preserve">      </w:t>
      </w:r>
      <w:r>
        <w:rPr>
          <w:rFonts w:ascii="宋体" w:cs="Times New Roman" w:hint="eastAsia"/>
          <w:sz w:val="24"/>
          <w:szCs w:val="24"/>
        </w:rPr>
        <w:t>乙组：综合</w:t>
      </w:r>
      <w:r>
        <w:rPr>
          <w:rFonts w:ascii="宋体" w:cs="Times New Roman" w:hint="eastAsia"/>
          <w:sz w:val="24"/>
          <w:szCs w:val="24"/>
        </w:rPr>
        <w:t>B-</w:t>
      </w:r>
      <w:r>
        <w:rPr>
          <w:rFonts w:ascii="宋体" w:cs="Times New Roman" w:hint="eastAsia"/>
          <w:sz w:val="24"/>
          <w:szCs w:val="24"/>
        </w:rPr>
        <w:t>基础</w:t>
      </w:r>
      <w:r>
        <w:rPr>
          <w:rFonts w:ascii="宋体" w:cs="Times New Roman" w:hint="eastAsia"/>
          <w:sz w:val="24"/>
          <w:szCs w:val="24"/>
        </w:rPr>
        <w:t>B-</w:t>
      </w:r>
      <w:r>
        <w:rPr>
          <w:rFonts w:ascii="宋体" w:cs="Times New Roman" w:hint="eastAsia"/>
          <w:sz w:val="24"/>
          <w:szCs w:val="24"/>
        </w:rPr>
        <w:t>基础</w:t>
      </w:r>
      <w:r>
        <w:rPr>
          <w:rFonts w:ascii="宋体" w:cs="Times New Roman" w:hint="eastAsia"/>
          <w:sz w:val="24"/>
          <w:szCs w:val="24"/>
        </w:rPr>
        <w:t>A-</w:t>
      </w:r>
      <w:r>
        <w:rPr>
          <w:rFonts w:ascii="宋体" w:cs="Times New Roman" w:hint="eastAsia"/>
          <w:sz w:val="24"/>
          <w:szCs w:val="24"/>
        </w:rPr>
        <w:t>综合</w:t>
      </w:r>
      <w:r>
        <w:rPr>
          <w:rFonts w:ascii="宋体" w:cs="Times New Roman" w:hint="eastAsia"/>
          <w:sz w:val="24"/>
          <w:szCs w:val="24"/>
        </w:rPr>
        <w:t>A</w:t>
      </w:r>
    </w:p>
    <w:p w:rsidR="00A679F0" w:rsidRDefault="00B325B5" w:rsidP="002C2A23">
      <w:pPr>
        <w:pStyle w:val="aa"/>
        <w:numPr>
          <w:ilvl w:val="0"/>
          <w:numId w:val="1"/>
        </w:numPr>
        <w:ind w:firstLineChars="0"/>
        <w:jc w:val="left"/>
        <w:rPr>
          <w:rFonts w:ascii="宋体" w:hAnsi="宋体" w:cs="宋体"/>
          <w:sz w:val="24"/>
          <w:szCs w:val="24"/>
        </w:rPr>
      </w:pPr>
      <w:r w:rsidRPr="00BD1C54">
        <w:rPr>
          <w:rFonts w:asciiTheme="minorEastAsia" w:hAnsiTheme="minorEastAsia" w:hint="eastAsia"/>
          <w:color w:val="000000"/>
          <w:sz w:val="24"/>
          <w:szCs w:val="24"/>
          <w:shd w:val="clear" w:color="auto" w:fill="FFFFFF"/>
        </w:rPr>
        <w:t>每组老师会在第一阶段根据地域和专业等形成2-3人小队，提供一套竞赛真题，组团完成所有实验，形成团体实验交流报告。最后进行报告匿名互评与讨论。</w:t>
      </w:r>
      <w:r w:rsidR="00C475B7" w:rsidRPr="00BD1C54">
        <w:rPr>
          <w:rFonts w:asciiTheme="minorEastAsia" w:hAnsiTheme="minorEastAsia" w:hint="eastAsia"/>
          <w:color w:val="000000"/>
          <w:sz w:val="24"/>
          <w:szCs w:val="24"/>
          <w:shd w:val="clear" w:color="auto" w:fill="FFFFFF"/>
        </w:rPr>
        <w:t>循环实验现场</w:t>
      </w:r>
      <w:r w:rsidR="003D29EA" w:rsidRPr="00BD1C54">
        <w:rPr>
          <w:rFonts w:asciiTheme="minorEastAsia" w:hAnsiTheme="minorEastAsia" w:hint="eastAsia"/>
          <w:color w:val="000000"/>
          <w:sz w:val="24"/>
          <w:szCs w:val="24"/>
          <w:shd w:val="clear" w:color="auto" w:fill="FFFFFF"/>
        </w:rPr>
        <w:t>不</w:t>
      </w:r>
      <w:r w:rsidR="009C5046">
        <w:rPr>
          <w:rFonts w:asciiTheme="minorEastAsia" w:hAnsiTheme="minorEastAsia" w:hint="eastAsia"/>
          <w:color w:val="000000"/>
          <w:sz w:val="24"/>
          <w:szCs w:val="24"/>
          <w:shd w:val="clear" w:color="auto" w:fill="FFFFFF"/>
        </w:rPr>
        <w:t>建议</w:t>
      </w:r>
      <w:r w:rsidR="00C475B7" w:rsidRPr="00BD1C54">
        <w:rPr>
          <w:rFonts w:asciiTheme="minorEastAsia" w:hAnsiTheme="minorEastAsia" w:hint="eastAsia"/>
          <w:color w:val="000000"/>
          <w:sz w:val="24"/>
          <w:szCs w:val="24"/>
          <w:shd w:val="clear" w:color="auto" w:fill="FFFFFF"/>
        </w:rPr>
        <w:t>携带答案相关</w:t>
      </w:r>
      <w:r w:rsidR="00232C20">
        <w:rPr>
          <w:rFonts w:asciiTheme="minorEastAsia" w:hAnsiTheme="minorEastAsia" w:hint="eastAsia"/>
          <w:color w:val="000000"/>
          <w:sz w:val="24"/>
          <w:szCs w:val="24"/>
          <w:shd w:val="clear" w:color="auto" w:fill="FFFFFF"/>
        </w:rPr>
        <w:t>文字</w:t>
      </w:r>
      <w:r w:rsidR="00C475B7" w:rsidRPr="00BD1C54">
        <w:rPr>
          <w:rFonts w:asciiTheme="minorEastAsia" w:hAnsiTheme="minorEastAsia" w:hint="eastAsia"/>
          <w:color w:val="000000"/>
          <w:sz w:val="24"/>
          <w:szCs w:val="24"/>
          <w:shd w:val="clear" w:color="auto" w:fill="FFFFFF"/>
        </w:rPr>
        <w:t>资料和手机</w:t>
      </w:r>
      <w:r w:rsidR="002E3C7D">
        <w:rPr>
          <w:rFonts w:asciiTheme="minorEastAsia" w:hAnsiTheme="minorEastAsia" w:hint="eastAsia"/>
          <w:color w:val="000000"/>
          <w:sz w:val="24"/>
          <w:szCs w:val="24"/>
          <w:shd w:val="clear" w:color="auto" w:fill="FFFFFF"/>
        </w:rPr>
        <w:t>等</w:t>
      </w:r>
      <w:r w:rsidR="00C475B7" w:rsidRPr="00BD1C54">
        <w:rPr>
          <w:rFonts w:asciiTheme="minorEastAsia" w:hAnsiTheme="minorEastAsia" w:hint="eastAsia"/>
          <w:color w:val="000000"/>
          <w:sz w:val="24"/>
          <w:szCs w:val="24"/>
          <w:shd w:val="clear" w:color="auto" w:fill="FFFFFF"/>
        </w:rPr>
        <w:t>，</w:t>
      </w:r>
      <w:r w:rsidR="00202416">
        <w:rPr>
          <w:rFonts w:asciiTheme="minorEastAsia" w:hAnsiTheme="minorEastAsia" w:hint="eastAsia"/>
          <w:color w:val="000000"/>
          <w:sz w:val="24"/>
          <w:szCs w:val="24"/>
          <w:shd w:val="clear" w:color="auto" w:fill="FFFFFF"/>
        </w:rPr>
        <w:t>可自由</w:t>
      </w:r>
      <w:r w:rsidR="00C475B7" w:rsidRPr="00BD1C54">
        <w:rPr>
          <w:rFonts w:asciiTheme="minorEastAsia" w:hAnsiTheme="minorEastAsia" w:hint="eastAsia"/>
          <w:color w:val="000000"/>
          <w:sz w:val="24"/>
          <w:szCs w:val="24"/>
          <w:shd w:val="clear" w:color="auto" w:fill="FFFFFF"/>
        </w:rPr>
        <w:t>进行团队讨论。</w:t>
      </w:r>
    </w:p>
    <w:p w:rsidR="00A679F0" w:rsidRPr="00CD4845" w:rsidRDefault="00B325B5" w:rsidP="002C2A23">
      <w:pPr>
        <w:pStyle w:val="aa"/>
        <w:numPr>
          <w:ilvl w:val="0"/>
          <w:numId w:val="1"/>
        </w:numPr>
        <w:ind w:firstLineChars="0"/>
        <w:jc w:val="left"/>
        <w:rPr>
          <w:rFonts w:ascii="宋体" w:hAnsi="宋体" w:cs="宋体"/>
          <w:sz w:val="24"/>
          <w:szCs w:val="24"/>
        </w:rPr>
      </w:pPr>
      <w:r w:rsidRPr="00CD4845">
        <w:rPr>
          <w:rFonts w:ascii="宋体" w:hAnsi="宋体" w:cs="宋体" w:hint="eastAsia"/>
          <w:sz w:val="24"/>
          <w:szCs w:val="24"/>
        </w:rPr>
        <w:lastRenderedPageBreak/>
        <w:t>第</w:t>
      </w:r>
      <w:r w:rsidRPr="00CD4845">
        <w:rPr>
          <w:rFonts w:ascii="宋体" w:hAnsi="宋体" w:cs="宋体" w:hint="eastAsia"/>
          <w:sz w:val="24"/>
          <w:szCs w:val="24"/>
        </w:rPr>
        <w:t>1</w:t>
      </w:r>
      <w:r w:rsidRPr="00CD4845">
        <w:rPr>
          <w:rFonts w:ascii="宋体" w:hAnsi="宋体" w:cs="宋体" w:hint="eastAsia"/>
          <w:sz w:val="24"/>
          <w:szCs w:val="24"/>
        </w:rPr>
        <w:t>至</w:t>
      </w:r>
      <w:r w:rsidRPr="00CD4845">
        <w:rPr>
          <w:rFonts w:ascii="宋体" w:hAnsi="宋体" w:cs="宋体" w:hint="eastAsia"/>
          <w:sz w:val="24"/>
          <w:szCs w:val="24"/>
        </w:rPr>
        <w:t>5</w:t>
      </w:r>
      <w:r w:rsidRPr="00CD4845">
        <w:rPr>
          <w:rFonts w:ascii="宋体" w:hAnsi="宋体" w:cs="宋体" w:hint="eastAsia"/>
          <w:sz w:val="24"/>
          <w:szCs w:val="24"/>
        </w:rPr>
        <w:t>届全国大学生物理实验竞赛基础题目汇总请参考附表</w:t>
      </w:r>
      <w:r w:rsidRPr="00CD4845">
        <w:rPr>
          <w:rFonts w:ascii="宋体" w:hAnsi="宋体" w:cs="宋体" w:hint="eastAsia"/>
          <w:sz w:val="24"/>
          <w:szCs w:val="24"/>
        </w:rPr>
        <w:t>1-2</w:t>
      </w:r>
      <w:r w:rsidR="00CD4845">
        <w:rPr>
          <w:rFonts w:ascii="宋体" w:hAnsi="宋体" w:cs="宋体" w:hint="eastAsia"/>
          <w:sz w:val="24"/>
          <w:szCs w:val="24"/>
        </w:rPr>
        <w:t>。</w:t>
      </w:r>
      <w:r w:rsidRPr="00CD4845">
        <w:rPr>
          <w:rFonts w:ascii="宋体" w:hAnsi="宋体" w:cs="宋体" w:hint="eastAsia"/>
          <w:sz w:val="24"/>
          <w:szCs w:val="24"/>
        </w:rPr>
        <w:t>第</w:t>
      </w:r>
      <w:r w:rsidRPr="00CD4845">
        <w:rPr>
          <w:rFonts w:ascii="宋体" w:hAnsi="宋体" w:cs="宋体" w:hint="eastAsia"/>
          <w:sz w:val="24"/>
          <w:szCs w:val="24"/>
        </w:rPr>
        <w:t>5</w:t>
      </w:r>
      <w:r w:rsidRPr="00CD4845">
        <w:rPr>
          <w:rFonts w:ascii="宋体" w:hAnsi="宋体" w:cs="宋体" w:hint="eastAsia"/>
          <w:sz w:val="24"/>
          <w:szCs w:val="24"/>
        </w:rPr>
        <w:t>届全国大学生物理实验竞赛</w:t>
      </w:r>
      <w:r w:rsidR="00F02E4B">
        <w:rPr>
          <w:rFonts w:ascii="宋体" w:hAnsi="宋体" w:cs="宋体" w:hint="eastAsia"/>
          <w:sz w:val="24"/>
          <w:szCs w:val="24"/>
        </w:rPr>
        <w:t>的</w:t>
      </w:r>
      <w:r w:rsidRPr="00CD4845">
        <w:rPr>
          <w:rFonts w:ascii="宋体" w:hAnsi="宋体" w:cs="宋体" w:hint="eastAsia"/>
          <w:sz w:val="24"/>
          <w:szCs w:val="24"/>
        </w:rPr>
        <w:t>真题已发表在《物理实验》第</w:t>
      </w:r>
      <w:r w:rsidRPr="00CD4845">
        <w:rPr>
          <w:rFonts w:ascii="宋体" w:hAnsi="宋体" w:cs="宋体" w:hint="eastAsia"/>
          <w:sz w:val="24"/>
          <w:szCs w:val="24"/>
        </w:rPr>
        <w:t>1</w:t>
      </w:r>
      <w:r w:rsidRPr="00CD4845">
        <w:rPr>
          <w:rFonts w:ascii="宋体" w:hAnsi="宋体" w:cs="宋体"/>
          <w:sz w:val="24"/>
          <w:szCs w:val="24"/>
        </w:rPr>
        <w:t>0</w:t>
      </w:r>
      <w:r w:rsidRPr="00CD4845">
        <w:rPr>
          <w:rFonts w:ascii="宋体" w:hAnsi="宋体" w:cs="宋体" w:hint="eastAsia"/>
          <w:sz w:val="24"/>
          <w:szCs w:val="24"/>
        </w:rPr>
        <w:t>、</w:t>
      </w:r>
      <w:r w:rsidRPr="00CD4845">
        <w:rPr>
          <w:rFonts w:ascii="宋体" w:hAnsi="宋体" w:cs="宋体" w:hint="eastAsia"/>
          <w:sz w:val="24"/>
          <w:szCs w:val="24"/>
        </w:rPr>
        <w:t>1</w:t>
      </w:r>
      <w:r w:rsidRPr="00CD4845">
        <w:rPr>
          <w:rFonts w:ascii="宋体" w:hAnsi="宋体" w:cs="宋体"/>
          <w:sz w:val="24"/>
          <w:szCs w:val="24"/>
        </w:rPr>
        <w:t>1</w:t>
      </w:r>
      <w:r w:rsidRPr="00CD4845">
        <w:rPr>
          <w:rFonts w:ascii="宋体" w:hAnsi="宋体" w:cs="宋体" w:hint="eastAsia"/>
          <w:sz w:val="24"/>
          <w:szCs w:val="24"/>
        </w:rPr>
        <w:t>期，与会教师</w:t>
      </w:r>
      <w:r w:rsidR="00F02E4B">
        <w:rPr>
          <w:rFonts w:ascii="宋体" w:hAnsi="宋体" w:cs="宋体" w:hint="eastAsia"/>
          <w:sz w:val="24"/>
          <w:szCs w:val="24"/>
        </w:rPr>
        <w:t>可</w:t>
      </w:r>
      <w:r w:rsidRPr="00CD4845">
        <w:rPr>
          <w:rFonts w:ascii="宋体" w:hAnsi="宋体" w:cs="宋体" w:hint="eastAsia"/>
          <w:sz w:val="24"/>
          <w:szCs w:val="24"/>
        </w:rPr>
        <w:t>提前预习。</w:t>
      </w:r>
    </w:p>
    <w:p w:rsidR="00A679F0" w:rsidRDefault="00B325B5" w:rsidP="002C2A23">
      <w:pPr>
        <w:pStyle w:val="aa"/>
        <w:numPr>
          <w:ilvl w:val="0"/>
          <w:numId w:val="1"/>
        </w:numPr>
        <w:ind w:firstLineChars="0"/>
        <w:jc w:val="left"/>
        <w:rPr>
          <w:rFonts w:ascii="宋体" w:cs="Times New Roman"/>
          <w:sz w:val="24"/>
          <w:szCs w:val="24"/>
        </w:rPr>
      </w:pPr>
      <w:r>
        <w:rPr>
          <w:rFonts w:ascii="宋体" w:cs="Times New Roman" w:hint="eastAsia"/>
          <w:sz w:val="24"/>
          <w:szCs w:val="24"/>
        </w:rPr>
        <w:t>由于实验场地和仪器</w:t>
      </w:r>
      <w:r w:rsidR="00C75DAB">
        <w:rPr>
          <w:rFonts w:ascii="宋体" w:cs="Times New Roman" w:hint="eastAsia"/>
          <w:sz w:val="24"/>
          <w:szCs w:val="24"/>
        </w:rPr>
        <w:t>的</w:t>
      </w:r>
      <w:r>
        <w:rPr>
          <w:rFonts w:ascii="宋体" w:cs="Times New Roman" w:hint="eastAsia"/>
          <w:sz w:val="24"/>
          <w:szCs w:val="24"/>
        </w:rPr>
        <w:t>台套数限制，本次交流会规模为</w:t>
      </w:r>
      <w:r w:rsidRPr="00A06D8D">
        <w:rPr>
          <w:rFonts w:ascii="宋体" w:cs="Times New Roman" w:hint="eastAsia"/>
          <w:b/>
          <w:bCs/>
          <w:sz w:val="24"/>
          <w:szCs w:val="24"/>
        </w:rPr>
        <w:t>60</w:t>
      </w:r>
      <w:r w:rsidRPr="00A06D8D">
        <w:rPr>
          <w:rFonts w:ascii="宋体" w:cs="Times New Roman" w:hint="eastAsia"/>
          <w:b/>
          <w:bCs/>
          <w:sz w:val="24"/>
          <w:szCs w:val="24"/>
        </w:rPr>
        <w:t>人</w:t>
      </w:r>
      <w:r>
        <w:rPr>
          <w:rFonts w:ascii="宋体" w:cs="Times New Roman" w:hint="eastAsia"/>
          <w:sz w:val="24"/>
          <w:szCs w:val="24"/>
        </w:rPr>
        <w:t>。每所学校</w:t>
      </w:r>
      <w:r w:rsidR="004960AC">
        <w:rPr>
          <w:rFonts w:ascii="宋体" w:cs="Times New Roman" w:hint="eastAsia"/>
          <w:sz w:val="24"/>
          <w:szCs w:val="24"/>
        </w:rPr>
        <w:t>限</w:t>
      </w:r>
      <w:r w:rsidR="001A604E">
        <w:rPr>
          <w:rFonts w:ascii="宋体" w:cs="Times New Roman"/>
          <w:sz w:val="24"/>
          <w:szCs w:val="24"/>
        </w:rPr>
        <w:t>1</w:t>
      </w:r>
      <w:r>
        <w:rPr>
          <w:rFonts w:ascii="宋体" w:cs="Times New Roman" w:hint="eastAsia"/>
          <w:sz w:val="24"/>
          <w:szCs w:val="24"/>
        </w:rPr>
        <w:t>名老师报名。</w:t>
      </w:r>
      <w:r w:rsidR="00F86994">
        <w:rPr>
          <w:rFonts w:ascii="宋体" w:cs="Times New Roman" w:hint="eastAsia"/>
          <w:sz w:val="24"/>
          <w:szCs w:val="24"/>
        </w:rPr>
        <w:t>报名截止时间：</w:t>
      </w:r>
      <w:r w:rsidR="00F86994">
        <w:rPr>
          <w:rFonts w:ascii="宋体" w:cs="Times New Roman"/>
          <w:sz w:val="24"/>
          <w:szCs w:val="24"/>
        </w:rPr>
        <w:t>12</w:t>
      </w:r>
      <w:r w:rsidR="00F86994">
        <w:rPr>
          <w:rFonts w:ascii="宋体" w:cs="Times New Roman" w:hint="eastAsia"/>
          <w:sz w:val="24"/>
          <w:szCs w:val="24"/>
        </w:rPr>
        <w:t>月</w:t>
      </w:r>
      <w:r w:rsidR="00F86994">
        <w:rPr>
          <w:rFonts w:ascii="宋体" w:cs="Times New Roman" w:hint="eastAsia"/>
          <w:sz w:val="24"/>
          <w:szCs w:val="24"/>
        </w:rPr>
        <w:t>1</w:t>
      </w:r>
      <w:r w:rsidR="00F86994">
        <w:rPr>
          <w:rFonts w:ascii="宋体" w:cs="Times New Roman"/>
          <w:sz w:val="24"/>
          <w:szCs w:val="24"/>
        </w:rPr>
        <w:t>0</w:t>
      </w:r>
      <w:r w:rsidR="00F86994">
        <w:rPr>
          <w:rFonts w:ascii="宋体" w:cs="Times New Roman" w:hint="eastAsia"/>
          <w:sz w:val="24"/>
          <w:szCs w:val="24"/>
        </w:rPr>
        <w:t>日。</w:t>
      </w:r>
    </w:p>
    <w:p w:rsidR="00A679F0" w:rsidRDefault="00B325B5">
      <w:pPr>
        <w:spacing w:line="360" w:lineRule="auto"/>
        <w:rPr>
          <w:rFonts w:asciiTheme="minorEastAsia" w:hAnsiTheme="minorEastAsia"/>
          <w:color w:val="000000"/>
          <w:sz w:val="24"/>
          <w:szCs w:val="24"/>
          <w:shd w:val="clear" w:color="auto" w:fill="FFFFFF"/>
        </w:rPr>
      </w:pPr>
      <w:r>
        <w:rPr>
          <w:rFonts w:asciiTheme="minorEastAsia" w:hAnsiTheme="minorEastAsia" w:hint="eastAsia"/>
          <w:color w:val="000000"/>
          <w:sz w:val="24"/>
          <w:szCs w:val="24"/>
          <w:shd w:val="clear" w:color="auto" w:fill="FFFFFF"/>
        </w:rPr>
        <w:t>五、本次交流会会务费为</w:t>
      </w:r>
      <w:r>
        <w:rPr>
          <w:rFonts w:asciiTheme="minorEastAsia" w:hAnsiTheme="minorEastAsia"/>
          <w:color w:val="000000"/>
          <w:sz w:val="24"/>
          <w:szCs w:val="24"/>
          <w:shd w:val="clear" w:color="auto" w:fill="FFFFFF"/>
        </w:rPr>
        <w:t>1</w:t>
      </w:r>
      <w:r>
        <w:rPr>
          <w:rFonts w:asciiTheme="minorEastAsia" w:hAnsiTheme="minorEastAsia" w:hint="eastAsia"/>
          <w:color w:val="000000"/>
          <w:sz w:val="24"/>
          <w:szCs w:val="24"/>
          <w:shd w:val="clear" w:color="auto" w:fill="FFFFFF"/>
        </w:rPr>
        <w:t>5</w:t>
      </w:r>
      <w:r>
        <w:rPr>
          <w:rFonts w:asciiTheme="minorEastAsia" w:hAnsiTheme="minorEastAsia"/>
          <w:color w:val="000000"/>
          <w:sz w:val="24"/>
          <w:szCs w:val="24"/>
          <w:shd w:val="clear" w:color="auto" w:fill="FFFFFF"/>
        </w:rPr>
        <w:t>00</w:t>
      </w:r>
      <w:r>
        <w:rPr>
          <w:rFonts w:asciiTheme="minorEastAsia" w:hAnsiTheme="minorEastAsia" w:hint="eastAsia"/>
          <w:color w:val="000000"/>
          <w:sz w:val="24"/>
          <w:szCs w:val="24"/>
          <w:shd w:val="clear" w:color="auto" w:fill="FFFFFF"/>
        </w:rPr>
        <w:t>元/人。</w:t>
      </w:r>
      <w:r w:rsidR="00763478">
        <w:rPr>
          <w:rFonts w:asciiTheme="minorEastAsia" w:hAnsiTheme="minorEastAsia" w:hint="eastAsia"/>
          <w:color w:val="000000"/>
          <w:sz w:val="24"/>
          <w:szCs w:val="24"/>
          <w:shd w:val="clear" w:color="auto" w:fill="FFFFFF"/>
        </w:rPr>
        <w:t>会务费现场</w:t>
      </w:r>
      <w:r w:rsidR="006F535F">
        <w:rPr>
          <w:rFonts w:asciiTheme="minorEastAsia" w:hAnsiTheme="minorEastAsia" w:hint="eastAsia"/>
          <w:color w:val="000000"/>
          <w:sz w:val="24"/>
          <w:szCs w:val="24"/>
          <w:shd w:val="clear" w:color="auto" w:fill="FFFFFF"/>
        </w:rPr>
        <w:t>缴纳</w:t>
      </w:r>
      <w:r w:rsidR="00BC69C1">
        <w:rPr>
          <w:rFonts w:asciiTheme="minorEastAsia" w:hAnsiTheme="minorEastAsia" w:hint="eastAsia"/>
          <w:color w:val="000000"/>
          <w:sz w:val="24"/>
          <w:szCs w:val="24"/>
          <w:shd w:val="clear" w:color="auto" w:fill="FFFFFF"/>
        </w:rPr>
        <w:t>，可刷卡</w:t>
      </w:r>
      <w:r w:rsidR="00763478">
        <w:rPr>
          <w:rFonts w:asciiTheme="minorEastAsia" w:hAnsiTheme="minorEastAsia" w:hint="eastAsia"/>
          <w:color w:val="000000"/>
          <w:sz w:val="24"/>
          <w:szCs w:val="24"/>
          <w:shd w:val="clear" w:color="auto" w:fill="FFFFFF"/>
        </w:rPr>
        <w:t>。</w:t>
      </w:r>
      <w:r>
        <w:rPr>
          <w:rFonts w:asciiTheme="minorEastAsia" w:hAnsiTheme="minorEastAsia" w:hint="eastAsia"/>
          <w:color w:val="000000"/>
          <w:sz w:val="24"/>
          <w:szCs w:val="24"/>
          <w:shd w:val="clear" w:color="auto" w:fill="FFFFFF"/>
        </w:rPr>
        <w:t>涵盖交流会期间所有实验样品和耗材。基础A耗材易碎，</w:t>
      </w:r>
      <w:r w:rsidR="00512FE5">
        <w:rPr>
          <w:rFonts w:asciiTheme="minorEastAsia" w:hAnsiTheme="minorEastAsia" w:hint="eastAsia"/>
          <w:color w:val="000000"/>
          <w:sz w:val="24"/>
          <w:szCs w:val="24"/>
          <w:shd w:val="clear" w:color="auto" w:fill="FFFFFF"/>
        </w:rPr>
        <w:t>综合B样品较贵，</w:t>
      </w:r>
      <w:r>
        <w:rPr>
          <w:rFonts w:asciiTheme="minorEastAsia" w:hAnsiTheme="minorEastAsia" w:hint="eastAsia"/>
          <w:color w:val="000000"/>
          <w:sz w:val="24"/>
          <w:szCs w:val="24"/>
          <w:shd w:val="clear" w:color="auto" w:fill="FFFFFF"/>
        </w:rPr>
        <w:t>请老师们操作时注意。交通与食宿等费用自理。</w:t>
      </w:r>
      <w:r>
        <w:rPr>
          <w:rFonts w:hint="eastAsia"/>
          <w:bCs/>
          <w:color w:val="000000"/>
          <w:sz w:val="24"/>
          <w:szCs w:val="24"/>
        </w:rPr>
        <w:t>明珠园住宿</w:t>
      </w:r>
      <w:r w:rsidR="0010568F">
        <w:rPr>
          <w:rFonts w:hint="eastAsia"/>
          <w:bCs/>
          <w:color w:val="000000"/>
          <w:sz w:val="24"/>
          <w:szCs w:val="24"/>
        </w:rPr>
        <w:t>由会务组</w:t>
      </w:r>
      <w:r w:rsidR="00AB4651">
        <w:rPr>
          <w:rFonts w:hint="eastAsia"/>
          <w:bCs/>
          <w:color w:val="000000"/>
          <w:sz w:val="24"/>
          <w:szCs w:val="24"/>
        </w:rPr>
        <w:t>代</w:t>
      </w:r>
      <w:r w:rsidR="0010568F">
        <w:rPr>
          <w:rFonts w:hint="eastAsia"/>
          <w:bCs/>
          <w:color w:val="000000"/>
          <w:sz w:val="24"/>
          <w:szCs w:val="24"/>
        </w:rPr>
        <w:t>订，</w:t>
      </w:r>
      <w:r w:rsidR="00531E80">
        <w:rPr>
          <w:rFonts w:hint="eastAsia"/>
          <w:bCs/>
          <w:color w:val="000000"/>
          <w:sz w:val="24"/>
          <w:szCs w:val="24"/>
        </w:rPr>
        <w:t>时价</w:t>
      </w:r>
      <w:r>
        <w:rPr>
          <w:rFonts w:hint="eastAsia"/>
          <w:bCs/>
          <w:color w:val="000000"/>
          <w:sz w:val="24"/>
          <w:szCs w:val="24"/>
        </w:rPr>
        <w:t>3</w:t>
      </w:r>
      <w:r>
        <w:rPr>
          <w:bCs/>
          <w:color w:val="000000"/>
          <w:sz w:val="24"/>
          <w:szCs w:val="24"/>
        </w:rPr>
        <w:t>20</w:t>
      </w:r>
      <w:r>
        <w:rPr>
          <w:rFonts w:hint="eastAsia"/>
          <w:bCs/>
          <w:color w:val="000000"/>
          <w:sz w:val="24"/>
          <w:szCs w:val="24"/>
        </w:rPr>
        <w:t>元/天。</w:t>
      </w:r>
    </w:p>
    <w:p w:rsidR="00A679F0" w:rsidRDefault="00B325B5">
      <w:pPr>
        <w:rPr>
          <w:rFonts w:asciiTheme="minorEastAsia" w:hAnsiTheme="minorEastAsia"/>
          <w:color w:val="000000"/>
          <w:sz w:val="24"/>
          <w:szCs w:val="24"/>
          <w:shd w:val="clear" w:color="auto" w:fill="FFFFFF"/>
        </w:rPr>
      </w:pPr>
      <w:r>
        <w:rPr>
          <w:rFonts w:asciiTheme="minorEastAsia" w:hAnsiTheme="minorEastAsia" w:hint="eastAsia"/>
          <w:color w:val="000000"/>
          <w:sz w:val="24"/>
          <w:szCs w:val="24"/>
          <w:shd w:val="clear" w:color="auto" w:fill="FFFFFF"/>
        </w:rPr>
        <w:t>六</w:t>
      </w:r>
      <w:r>
        <w:rPr>
          <w:rFonts w:asciiTheme="minorEastAsia" w:hAnsiTheme="minorEastAsia"/>
          <w:color w:val="000000"/>
          <w:sz w:val="24"/>
          <w:szCs w:val="24"/>
          <w:shd w:val="clear" w:color="auto" w:fill="FFFFFF"/>
        </w:rPr>
        <w:t xml:space="preserve">、联系方式：   潘崇佩   13602172910         </w:t>
      </w:r>
      <w:hyperlink r:id="rId8" w:history="1">
        <w:r>
          <w:rPr>
            <w:rStyle w:val="a9"/>
            <w:rFonts w:asciiTheme="minorEastAsia" w:hAnsiTheme="minorEastAsia"/>
            <w:sz w:val="24"/>
            <w:szCs w:val="24"/>
            <w:shd w:val="clear" w:color="auto" w:fill="FFFFFF"/>
          </w:rPr>
          <w:t>wlsy@nankai.edu.cn</w:t>
        </w:r>
      </w:hyperlink>
    </w:p>
    <w:p w:rsidR="00A679F0" w:rsidRDefault="00B325B5">
      <w:pPr>
        <w:ind w:firstLineChars="200" w:firstLine="480"/>
        <w:rPr>
          <w:rFonts w:asciiTheme="minorEastAsia" w:hAnsiTheme="minorEastAsia"/>
          <w:color w:val="000000"/>
          <w:sz w:val="24"/>
          <w:szCs w:val="24"/>
          <w:shd w:val="clear" w:color="auto" w:fill="FFFFFF"/>
        </w:rPr>
      </w:pPr>
      <w:r>
        <w:rPr>
          <w:rFonts w:asciiTheme="minorEastAsia" w:hAnsiTheme="minorEastAsia" w:hint="eastAsia"/>
          <w:color w:val="000000"/>
          <w:sz w:val="24"/>
          <w:szCs w:val="24"/>
          <w:shd w:val="clear" w:color="auto" w:fill="FFFFFF"/>
        </w:rPr>
        <w:t>欢迎各位老师来南开与我们一起讨论交流！</w:t>
      </w:r>
    </w:p>
    <w:p w:rsidR="00A679F0" w:rsidRDefault="00A679F0">
      <w:pPr>
        <w:rPr>
          <w:rFonts w:asciiTheme="minorEastAsia" w:hAnsiTheme="minorEastAsia"/>
          <w:shd w:val="clear" w:color="auto" w:fill="FFFFFF"/>
        </w:rPr>
      </w:pPr>
    </w:p>
    <w:p w:rsidR="00A679F0" w:rsidRDefault="00B325B5">
      <w:pPr>
        <w:ind w:leftChars="1952" w:left="4099"/>
        <w:rPr>
          <w:rStyle w:val="fontstyle11"/>
          <w:rFonts w:hint="default"/>
        </w:rPr>
      </w:pPr>
      <w:r>
        <w:rPr>
          <w:rStyle w:val="fontstyle11"/>
          <w:rFonts w:hint="default"/>
        </w:rPr>
        <w:t>第五届全国大学生物理实验竞赛组委会南开大学物理</w:t>
      </w:r>
      <w:r w:rsidR="00BE40FA">
        <w:rPr>
          <w:rStyle w:val="fontstyle11"/>
        </w:rPr>
        <w:t>科学</w:t>
      </w:r>
      <w:r>
        <w:rPr>
          <w:rStyle w:val="fontstyle11"/>
          <w:rFonts w:hint="default"/>
        </w:rPr>
        <w:t>学院（代章）</w:t>
      </w:r>
    </w:p>
    <w:p w:rsidR="00A679F0" w:rsidRDefault="00B325B5">
      <w:pPr>
        <w:ind w:leftChars="1952" w:left="4099"/>
        <w:rPr>
          <w:rStyle w:val="fontstyle11"/>
          <w:rFonts w:hint="default"/>
        </w:rPr>
      </w:pPr>
      <w:r>
        <w:rPr>
          <w:rStyle w:val="fontstyle11"/>
          <w:rFonts w:hint="default"/>
        </w:rPr>
        <w:t>天津</w:t>
      </w:r>
      <w:r w:rsidR="00BE40FA">
        <w:rPr>
          <w:rStyle w:val="fontstyle11"/>
        </w:rPr>
        <w:t>市</w:t>
      </w:r>
      <w:r>
        <w:rPr>
          <w:rStyle w:val="fontstyle11"/>
          <w:rFonts w:hint="default"/>
        </w:rPr>
        <w:t>物理学会</w:t>
      </w:r>
      <w:bookmarkStart w:id="0" w:name="_GoBack"/>
      <w:bookmarkEnd w:id="0"/>
    </w:p>
    <w:p w:rsidR="00A679F0" w:rsidRDefault="00B325B5">
      <w:pPr>
        <w:ind w:leftChars="2990" w:left="6279"/>
      </w:pPr>
      <w:r>
        <w:rPr>
          <w:rStyle w:val="fontstyle11"/>
          <w:rFonts w:hint="default"/>
        </w:rPr>
        <w:t>2019年1</w:t>
      </w:r>
      <w:r w:rsidR="009E09FC">
        <w:rPr>
          <w:rStyle w:val="fontstyle11"/>
          <w:rFonts w:hint="default"/>
        </w:rPr>
        <w:t>2</w:t>
      </w:r>
      <w:r>
        <w:rPr>
          <w:rStyle w:val="fontstyle11"/>
          <w:rFonts w:hint="default"/>
        </w:rPr>
        <w:t>月</w:t>
      </w:r>
      <w:r w:rsidR="009E09FC">
        <w:rPr>
          <w:rStyle w:val="fontstyle11"/>
          <w:rFonts w:hint="default"/>
        </w:rPr>
        <w:t>2</w:t>
      </w:r>
      <w:r>
        <w:rPr>
          <w:rStyle w:val="fontstyle11"/>
          <w:rFonts w:hint="default"/>
        </w:rPr>
        <w:t>日</w:t>
      </w:r>
    </w:p>
    <w:p w:rsidR="00A679F0" w:rsidRDefault="00B325B5">
      <w:pPr>
        <w:rPr>
          <w:bCs/>
          <w:color w:val="000000"/>
          <w:szCs w:val="28"/>
        </w:rPr>
      </w:pPr>
      <w:r>
        <w:rPr>
          <w:bCs/>
          <w:color w:val="000000"/>
          <w:szCs w:val="28"/>
        </w:rPr>
        <w:br w:type="page"/>
      </w:r>
    </w:p>
    <w:p w:rsidR="00A679F0" w:rsidRDefault="00B325B5">
      <w:pPr>
        <w:jc w:val="left"/>
        <w:rPr>
          <w:rFonts w:ascii="黑体" w:eastAsia="黑体" w:hAnsi="黑体"/>
          <w:bCs/>
          <w:sz w:val="24"/>
          <w:szCs w:val="24"/>
        </w:rPr>
      </w:pPr>
      <w:r>
        <w:rPr>
          <w:rFonts w:ascii="黑体" w:eastAsia="黑体" w:hAnsi="黑体" w:hint="eastAsia"/>
          <w:sz w:val="24"/>
          <w:szCs w:val="24"/>
        </w:rPr>
        <w:lastRenderedPageBreak/>
        <w:t>附表1第1至5届全国大学生物理实验竞赛基础题目汇总</w:t>
      </w:r>
    </w:p>
    <w:tbl>
      <w:tblPr>
        <w:tblStyle w:val="a7"/>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4819"/>
      </w:tblGrid>
      <w:tr w:rsidR="00A679F0">
        <w:trPr>
          <w:trHeight w:val="181"/>
          <w:jc w:val="center"/>
        </w:trPr>
        <w:tc>
          <w:tcPr>
            <w:tcW w:w="1980" w:type="dxa"/>
            <w:tcBorders>
              <w:top w:val="single" w:sz="4" w:space="0" w:color="auto"/>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来源</w:t>
            </w:r>
          </w:p>
        </w:tc>
        <w:tc>
          <w:tcPr>
            <w:tcW w:w="4819" w:type="dxa"/>
            <w:tcBorders>
              <w:top w:val="single" w:sz="4" w:space="0" w:color="auto"/>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题目名称</w:t>
            </w:r>
          </w:p>
        </w:tc>
      </w:tr>
      <w:tr w:rsidR="00A679F0">
        <w:trPr>
          <w:jc w:val="center"/>
        </w:trPr>
        <w:tc>
          <w:tcPr>
            <w:tcW w:w="1980" w:type="dxa"/>
            <w:tcBorders>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第1届基础A</w:t>
            </w:r>
          </w:p>
        </w:tc>
        <w:tc>
          <w:tcPr>
            <w:tcW w:w="4819" w:type="dxa"/>
            <w:tcBorders>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测量霍尔片的电学性质和锑化铟片的磁阻特性</w:t>
            </w:r>
          </w:p>
        </w:tc>
      </w:tr>
      <w:tr w:rsidR="00A679F0">
        <w:trPr>
          <w:jc w:val="center"/>
        </w:trPr>
        <w:tc>
          <w:tcPr>
            <w:tcW w:w="1980"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第1届基础B</w:t>
            </w:r>
          </w:p>
        </w:tc>
        <w:tc>
          <w:tcPr>
            <w:tcW w:w="481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用双光栅</w:t>
            </w:r>
            <w:r>
              <w:rPr>
                <w:rFonts w:ascii="宋体" w:eastAsia="宋体" w:hAnsi="宋体" w:cs="Calibri"/>
                <w:kern w:val="0"/>
                <w:sz w:val="18"/>
                <w:szCs w:val="18"/>
              </w:rPr>
              <w:t>Lau效应测量平板玻璃的折射率</w:t>
            </w:r>
          </w:p>
        </w:tc>
      </w:tr>
      <w:tr w:rsidR="00A679F0">
        <w:trPr>
          <w:jc w:val="center"/>
        </w:trPr>
        <w:tc>
          <w:tcPr>
            <w:tcW w:w="1980"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第2届基础A</w:t>
            </w:r>
          </w:p>
        </w:tc>
        <w:tc>
          <w:tcPr>
            <w:tcW w:w="481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利用转动定律测量质量及切变模量</w:t>
            </w:r>
          </w:p>
        </w:tc>
      </w:tr>
      <w:tr w:rsidR="00A679F0">
        <w:trPr>
          <w:jc w:val="center"/>
        </w:trPr>
        <w:tc>
          <w:tcPr>
            <w:tcW w:w="1980"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第2届基础B</w:t>
            </w:r>
          </w:p>
        </w:tc>
        <w:tc>
          <w:tcPr>
            <w:tcW w:w="481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测量金属丝的杨氏模量和泊松比</w:t>
            </w:r>
          </w:p>
        </w:tc>
      </w:tr>
      <w:tr w:rsidR="00A679F0">
        <w:trPr>
          <w:jc w:val="center"/>
        </w:trPr>
        <w:tc>
          <w:tcPr>
            <w:tcW w:w="1980"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第3届基础A</w:t>
            </w:r>
          </w:p>
        </w:tc>
        <w:tc>
          <w:tcPr>
            <w:tcW w:w="481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磁针磁矩的测量和耦合磁针的研究</w:t>
            </w:r>
          </w:p>
        </w:tc>
      </w:tr>
      <w:tr w:rsidR="00A679F0">
        <w:trPr>
          <w:jc w:val="center"/>
        </w:trPr>
        <w:tc>
          <w:tcPr>
            <w:tcW w:w="1980"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第3届基础B</w:t>
            </w:r>
          </w:p>
        </w:tc>
        <w:tc>
          <w:tcPr>
            <w:tcW w:w="481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液体的色散曲线的测量</w:t>
            </w:r>
          </w:p>
        </w:tc>
      </w:tr>
      <w:tr w:rsidR="00A679F0">
        <w:trPr>
          <w:jc w:val="center"/>
        </w:trPr>
        <w:tc>
          <w:tcPr>
            <w:tcW w:w="1980"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第4届基础A</w:t>
            </w:r>
          </w:p>
        </w:tc>
        <w:tc>
          <w:tcPr>
            <w:tcW w:w="481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液体的热学量测量</w:t>
            </w:r>
          </w:p>
        </w:tc>
      </w:tr>
      <w:tr w:rsidR="00A679F0">
        <w:trPr>
          <w:jc w:val="center"/>
        </w:trPr>
        <w:tc>
          <w:tcPr>
            <w:tcW w:w="1980"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第4届基础B</w:t>
            </w:r>
          </w:p>
        </w:tc>
        <w:tc>
          <w:tcPr>
            <w:tcW w:w="481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线性及非线性</w:t>
            </w:r>
            <w:r>
              <w:rPr>
                <w:rFonts w:ascii="宋体" w:eastAsia="宋体" w:hAnsi="宋体" w:cs="Calibri"/>
                <w:kern w:val="0"/>
                <w:sz w:val="18"/>
                <w:szCs w:val="18"/>
              </w:rPr>
              <w:t>LC振荡电路</w:t>
            </w:r>
          </w:p>
        </w:tc>
      </w:tr>
      <w:tr w:rsidR="00A679F0">
        <w:trPr>
          <w:jc w:val="center"/>
        </w:trPr>
        <w:tc>
          <w:tcPr>
            <w:tcW w:w="1980"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第5届基础A</w:t>
            </w:r>
          </w:p>
        </w:tc>
        <w:tc>
          <w:tcPr>
            <w:tcW w:w="481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bCs/>
                <w:kern w:val="0"/>
                <w:sz w:val="18"/>
                <w:szCs w:val="18"/>
              </w:rPr>
              <w:t>液体的表面张力系数的测量</w:t>
            </w:r>
          </w:p>
        </w:tc>
      </w:tr>
      <w:tr w:rsidR="00A679F0">
        <w:trPr>
          <w:jc w:val="center"/>
        </w:trPr>
        <w:tc>
          <w:tcPr>
            <w:tcW w:w="1980" w:type="dxa"/>
            <w:tcBorders>
              <w:top w:val="nil"/>
              <w:bottom w:val="single" w:sz="4" w:space="0" w:color="auto"/>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第5届基础B</w:t>
            </w:r>
          </w:p>
        </w:tc>
        <w:tc>
          <w:tcPr>
            <w:tcW w:w="4819" w:type="dxa"/>
            <w:tcBorders>
              <w:top w:val="nil"/>
              <w:bottom w:val="single" w:sz="4" w:space="0" w:color="auto"/>
            </w:tcBorders>
          </w:tcPr>
          <w:p w:rsidR="00A679F0" w:rsidRDefault="00B325B5">
            <w:pPr>
              <w:rPr>
                <w:rFonts w:ascii="宋体" w:eastAsia="宋体" w:hAnsi="宋体" w:cs="Calibri"/>
                <w:kern w:val="0"/>
                <w:sz w:val="18"/>
                <w:szCs w:val="18"/>
              </w:rPr>
            </w:pPr>
            <w:r>
              <w:rPr>
                <w:rFonts w:ascii="宋体" w:eastAsia="宋体" w:hAnsi="宋体" w:cs="Calibri" w:hint="eastAsia"/>
                <w:bCs/>
                <w:kern w:val="0"/>
                <w:sz w:val="18"/>
                <w:szCs w:val="18"/>
              </w:rPr>
              <w:t>滤波电路的研究</w:t>
            </w:r>
          </w:p>
        </w:tc>
      </w:tr>
    </w:tbl>
    <w:p w:rsidR="00A679F0" w:rsidRDefault="00A679F0">
      <w:pPr>
        <w:jc w:val="left"/>
        <w:rPr>
          <w:rFonts w:ascii="宋体" w:eastAsia="宋体" w:hAnsi="宋体"/>
          <w:sz w:val="18"/>
          <w:szCs w:val="18"/>
        </w:rPr>
      </w:pPr>
    </w:p>
    <w:p w:rsidR="00A679F0" w:rsidRDefault="00B325B5">
      <w:pPr>
        <w:rPr>
          <w:rFonts w:ascii="黑体" w:eastAsia="黑体" w:hAnsi="黑体"/>
          <w:sz w:val="24"/>
          <w:szCs w:val="24"/>
        </w:rPr>
      </w:pPr>
      <w:r>
        <w:rPr>
          <w:rFonts w:ascii="黑体" w:eastAsia="黑体" w:hAnsi="黑体" w:hint="eastAsia"/>
          <w:sz w:val="24"/>
          <w:szCs w:val="24"/>
        </w:rPr>
        <w:t>附表</w:t>
      </w:r>
      <w:r>
        <w:rPr>
          <w:rFonts w:ascii="黑体" w:eastAsia="黑体" w:hAnsi="黑体"/>
          <w:sz w:val="24"/>
          <w:szCs w:val="24"/>
        </w:rPr>
        <w:t xml:space="preserve">2 </w:t>
      </w:r>
      <w:r>
        <w:rPr>
          <w:rFonts w:ascii="黑体" w:eastAsia="黑体" w:hAnsi="黑体" w:hint="eastAsia"/>
          <w:sz w:val="24"/>
          <w:szCs w:val="24"/>
        </w:rPr>
        <w:t>第1至5届全国大学生物理实验竞赛综合题目汇总</w:t>
      </w:r>
    </w:p>
    <w:tbl>
      <w:tblPr>
        <w:tblStyle w:val="a7"/>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659"/>
      </w:tblGrid>
      <w:tr w:rsidR="00A679F0">
        <w:trPr>
          <w:trHeight w:val="181"/>
          <w:jc w:val="center"/>
        </w:trPr>
        <w:tc>
          <w:tcPr>
            <w:tcW w:w="1271" w:type="dxa"/>
            <w:tcBorders>
              <w:bottom w:val="single" w:sz="4" w:space="0" w:color="auto"/>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来源</w:t>
            </w:r>
          </w:p>
        </w:tc>
        <w:tc>
          <w:tcPr>
            <w:tcW w:w="2659" w:type="dxa"/>
            <w:tcBorders>
              <w:bottom w:val="single" w:sz="4" w:space="0" w:color="auto"/>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题目名称</w:t>
            </w:r>
          </w:p>
        </w:tc>
      </w:tr>
      <w:tr w:rsidR="00A679F0">
        <w:trPr>
          <w:jc w:val="center"/>
        </w:trPr>
        <w:tc>
          <w:tcPr>
            <w:tcW w:w="1271" w:type="dxa"/>
            <w:tcBorders>
              <w:top w:val="single" w:sz="4" w:space="0" w:color="auto"/>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第1届综合A</w:t>
            </w:r>
          </w:p>
        </w:tc>
        <w:tc>
          <w:tcPr>
            <w:tcW w:w="2659" w:type="dxa"/>
            <w:tcBorders>
              <w:top w:val="single" w:sz="4" w:space="0" w:color="auto"/>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用２种方法研究光在不同浓度罗丹明6Ｇ</w:t>
            </w:r>
            <w:r>
              <w:rPr>
                <w:rFonts w:ascii="宋体" w:eastAsia="宋体" w:hAnsi="宋体" w:cs="Calibri"/>
                <w:kern w:val="0"/>
                <w:sz w:val="18"/>
                <w:szCs w:val="18"/>
              </w:rPr>
              <w:t>溶液中的传播速度</w:t>
            </w:r>
          </w:p>
        </w:tc>
      </w:tr>
      <w:tr w:rsidR="00A679F0">
        <w:trPr>
          <w:jc w:val="center"/>
        </w:trPr>
        <w:tc>
          <w:tcPr>
            <w:tcW w:w="1271"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第1届综合B</w:t>
            </w:r>
          </w:p>
        </w:tc>
        <w:tc>
          <w:tcPr>
            <w:tcW w:w="265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研究氧化铟锡（Indium</w:t>
            </w:r>
            <w:r>
              <w:rPr>
                <w:rFonts w:ascii="宋体" w:eastAsia="宋体" w:hAnsi="宋体" w:cs="Calibri"/>
                <w:kern w:val="0"/>
                <w:sz w:val="18"/>
                <w:szCs w:val="18"/>
              </w:rPr>
              <w:t>-tin oxide</w:t>
            </w:r>
            <w:r>
              <w:rPr>
                <w:rFonts w:ascii="宋体" w:eastAsia="宋体" w:hAnsi="宋体" w:cs="Calibri" w:hint="eastAsia"/>
                <w:kern w:val="0"/>
                <w:sz w:val="18"/>
                <w:szCs w:val="18"/>
              </w:rPr>
              <w:t>）I</w:t>
            </w:r>
            <w:r>
              <w:rPr>
                <w:rFonts w:ascii="宋体" w:eastAsia="宋体" w:hAnsi="宋体" w:cs="Calibri"/>
                <w:kern w:val="0"/>
                <w:sz w:val="18"/>
                <w:szCs w:val="18"/>
              </w:rPr>
              <w:t>TO 薄膜的电阻特性</w:t>
            </w:r>
          </w:p>
        </w:tc>
      </w:tr>
      <w:tr w:rsidR="00A679F0">
        <w:trPr>
          <w:jc w:val="center"/>
        </w:trPr>
        <w:tc>
          <w:tcPr>
            <w:tcW w:w="1271"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第2届综合A</w:t>
            </w:r>
          </w:p>
        </w:tc>
        <w:tc>
          <w:tcPr>
            <w:tcW w:w="265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磁光效应的研究</w:t>
            </w:r>
          </w:p>
        </w:tc>
      </w:tr>
      <w:tr w:rsidR="00A679F0">
        <w:trPr>
          <w:jc w:val="center"/>
        </w:trPr>
        <w:tc>
          <w:tcPr>
            <w:tcW w:w="1271"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第2届综合B</w:t>
            </w:r>
          </w:p>
        </w:tc>
        <w:tc>
          <w:tcPr>
            <w:tcW w:w="265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磁流体性质的研究</w:t>
            </w:r>
          </w:p>
        </w:tc>
      </w:tr>
      <w:tr w:rsidR="00A679F0">
        <w:trPr>
          <w:jc w:val="center"/>
        </w:trPr>
        <w:tc>
          <w:tcPr>
            <w:tcW w:w="1271"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第3届综合A</w:t>
            </w:r>
          </w:p>
        </w:tc>
        <w:tc>
          <w:tcPr>
            <w:tcW w:w="265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kern w:val="0"/>
                <w:sz w:val="18"/>
                <w:szCs w:val="18"/>
              </w:rPr>
              <w:t>超声检测综合实验</w:t>
            </w:r>
          </w:p>
        </w:tc>
      </w:tr>
      <w:tr w:rsidR="00A679F0">
        <w:trPr>
          <w:jc w:val="center"/>
        </w:trPr>
        <w:tc>
          <w:tcPr>
            <w:tcW w:w="1271"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第3届综合B</w:t>
            </w:r>
          </w:p>
        </w:tc>
        <w:tc>
          <w:tcPr>
            <w:tcW w:w="265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石墨烯基场效应管的制作及验证</w:t>
            </w:r>
          </w:p>
        </w:tc>
      </w:tr>
      <w:tr w:rsidR="00A679F0">
        <w:trPr>
          <w:jc w:val="center"/>
        </w:trPr>
        <w:tc>
          <w:tcPr>
            <w:tcW w:w="1271"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第4届综合A</w:t>
            </w:r>
          </w:p>
        </w:tc>
        <w:tc>
          <w:tcPr>
            <w:tcW w:w="265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高温超导体特性测量综合实验</w:t>
            </w:r>
          </w:p>
        </w:tc>
      </w:tr>
      <w:tr w:rsidR="00A679F0">
        <w:trPr>
          <w:jc w:val="center"/>
        </w:trPr>
        <w:tc>
          <w:tcPr>
            <w:tcW w:w="1271"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第4届综合B</w:t>
            </w:r>
          </w:p>
        </w:tc>
        <w:tc>
          <w:tcPr>
            <w:tcW w:w="265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类切伦科夫辐射综合实验</w:t>
            </w:r>
          </w:p>
        </w:tc>
      </w:tr>
      <w:tr w:rsidR="00A679F0">
        <w:trPr>
          <w:jc w:val="center"/>
        </w:trPr>
        <w:tc>
          <w:tcPr>
            <w:tcW w:w="1271"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第5届综合A</w:t>
            </w:r>
          </w:p>
        </w:tc>
        <w:tc>
          <w:tcPr>
            <w:tcW w:w="2659" w:type="dxa"/>
            <w:tcBorders>
              <w:top w:val="nil"/>
              <w:bottom w:val="nil"/>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基于傅里叶变换的频谱测量与应用</w:t>
            </w:r>
          </w:p>
        </w:tc>
      </w:tr>
      <w:tr w:rsidR="00A679F0">
        <w:trPr>
          <w:jc w:val="center"/>
        </w:trPr>
        <w:tc>
          <w:tcPr>
            <w:tcW w:w="1271" w:type="dxa"/>
            <w:tcBorders>
              <w:top w:val="nil"/>
              <w:bottom w:val="single" w:sz="4" w:space="0" w:color="auto"/>
            </w:tcBorders>
          </w:tcPr>
          <w:p w:rsidR="00A679F0" w:rsidRDefault="00B325B5">
            <w:pPr>
              <w:rPr>
                <w:rFonts w:ascii="宋体" w:eastAsia="宋体" w:hAnsi="宋体" w:cs="Calibri"/>
                <w:kern w:val="0"/>
                <w:sz w:val="18"/>
                <w:szCs w:val="18"/>
              </w:rPr>
            </w:pPr>
            <w:r>
              <w:rPr>
                <w:rFonts w:ascii="宋体" w:eastAsia="宋体" w:hAnsi="宋体" w:cs="Calibri" w:hint="eastAsia"/>
                <w:kern w:val="0"/>
                <w:sz w:val="18"/>
                <w:szCs w:val="18"/>
              </w:rPr>
              <w:t>第5届综合B</w:t>
            </w:r>
          </w:p>
        </w:tc>
        <w:tc>
          <w:tcPr>
            <w:tcW w:w="2659" w:type="dxa"/>
            <w:tcBorders>
              <w:top w:val="nil"/>
              <w:bottom w:val="single" w:sz="4" w:space="0" w:color="auto"/>
            </w:tcBorders>
          </w:tcPr>
          <w:p w:rsidR="00A679F0" w:rsidRDefault="00B325B5">
            <w:pPr>
              <w:rPr>
                <w:rFonts w:ascii="宋体" w:eastAsia="宋体" w:hAnsi="宋体" w:cs="Calibri"/>
                <w:kern w:val="0"/>
                <w:sz w:val="18"/>
                <w:szCs w:val="18"/>
              </w:rPr>
            </w:pPr>
            <w:r>
              <w:rPr>
                <w:rFonts w:ascii="宋体" w:eastAsia="宋体" w:hAnsi="宋体" w:cs="Calibri"/>
                <w:kern w:val="0"/>
                <w:sz w:val="18"/>
                <w:szCs w:val="18"/>
              </w:rPr>
              <w:t>基于铌酸锂晶体探究激光与物质的相互作用</w:t>
            </w:r>
          </w:p>
        </w:tc>
      </w:tr>
    </w:tbl>
    <w:p w:rsidR="00A679F0" w:rsidRDefault="00A679F0">
      <w:pPr>
        <w:widowControl/>
        <w:jc w:val="left"/>
        <w:rPr>
          <w:bCs/>
          <w:color w:val="000000"/>
          <w:szCs w:val="28"/>
        </w:rPr>
      </w:pPr>
    </w:p>
    <w:p w:rsidR="00A679F0" w:rsidRDefault="00B325B5">
      <w:pPr>
        <w:widowControl/>
        <w:jc w:val="left"/>
        <w:rPr>
          <w:bCs/>
          <w:color w:val="000000"/>
          <w:szCs w:val="28"/>
        </w:rPr>
      </w:pPr>
      <w:r>
        <w:rPr>
          <w:bCs/>
          <w:color w:val="000000"/>
          <w:szCs w:val="28"/>
        </w:rPr>
        <w:br w:type="page"/>
      </w:r>
    </w:p>
    <w:p w:rsidR="00A679F0" w:rsidRDefault="00A679F0">
      <w:pPr>
        <w:widowControl/>
        <w:jc w:val="left"/>
        <w:rPr>
          <w:bCs/>
          <w:color w:val="000000"/>
          <w:szCs w:val="28"/>
        </w:rPr>
      </w:pPr>
    </w:p>
    <w:p w:rsidR="00A679F0" w:rsidRDefault="00B325B5">
      <w:pPr>
        <w:adjustRightInd w:val="0"/>
        <w:snapToGrid w:val="0"/>
        <w:spacing w:line="360" w:lineRule="auto"/>
        <w:jc w:val="left"/>
        <w:rPr>
          <w:rFonts w:ascii="宋体" w:cs="Times New Roman"/>
          <w:b/>
          <w:sz w:val="24"/>
          <w:szCs w:val="28"/>
        </w:rPr>
      </w:pPr>
      <w:r>
        <w:rPr>
          <w:rFonts w:ascii="宋体" w:cs="Times New Roman" w:hint="eastAsia"/>
          <w:b/>
          <w:sz w:val="24"/>
          <w:szCs w:val="28"/>
        </w:rPr>
        <w:t>附件</w:t>
      </w:r>
      <w:r>
        <w:rPr>
          <w:rFonts w:ascii="宋体" w:cs="Times New Roman"/>
          <w:b/>
          <w:sz w:val="24"/>
          <w:szCs w:val="28"/>
        </w:rPr>
        <w:t>：参会回执</w:t>
      </w:r>
    </w:p>
    <w:p w:rsidR="00A679F0" w:rsidRPr="00744725" w:rsidRDefault="00EE425A" w:rsidP="00744725">
      <w:pPr>
        <w:jc w:val="center"/>
        <w:rPr>
          <w:rFonts w:asciiTheme="minorEastAsia" w:hAnsiTheme="minorEastAsia"/>
          <w:b/>
          <w:bCs/>
          <w:color w:val="000000"/>
          <w:sz w:val="30"/>
          <w:szCs w:val="30"/>
          <w:shd w:val="clear" w:color="auto" w:fill="FFFFFF"/>
        </w:rPr>
      </w:pPr>
      <w:r>
        <w:rPr>
          <w:rFonts w:asciiTheme="minorEastAsia" w:hAnsiTheme="minorEastAsia"/>
          <w:b/>
          <w:bCs/>
          <w:color w:val="000000"/>
          <w:sz w:val="30"/>
          <w:szCs w:val="30"/>
          <w:shd w:val="clear" w:color="auto" w:fill="FFFFFF"/>
        </w:rPr>
        <w:t>2020年全国</w:t>
      </w:r>
      <w:r>
        <w:rPr>
          <w:rFonts w:asciiTheme="minorEastAsia" w:hAnsiTheme="minorEastAsia" w:hint="eastAsia"/>
          <w:b/>
          <w:bCs/>
          <w:color w:val="000000"/>
          <w:sz w:val="30"/>
          <w:szCs w:val="30"/>
          <w:shd w:val="clear" w:color="auto" w:fill="FFFFFF"/>
        </w:rPr>
        <w:t>大学生物理</w:t>
      </w:r>
      <w:r>
        <w:rPr>
          <w:rFonts w:asciiTheme="minorEastAsia" w:hAnsiTheme="minorEastAsia"/>
          <w:b/>
          <w:bCs/>
          <w:color w:val="000000"/>
          <w:sz w:val="30"/>
          <w:szCs w:val="30"/>
          <w:shd w:val="clear" w:color="auto" w:fill="FFFFFF"/>
        </w:rPr>
        <w:t>实验竞赛教师交流会</w:t>
      </w:r>
      <w:r>
        <w:rPr>
          <w:rFonts w:asciiTheme="minorEastAsia" w:hAnsiTheme="minorEastAsia" w:hint="eastAsia"/>
          <w:b/>
          <w:bCs/>
          <w:color w:val="000000"/>
          <w:sz w:val="30"/>
          <w:szCs w:val="30"/>
          <w:shd w:val="clear" w:color="auto" w:fill="FFFFFF"/>
        </w:rPr>
        <w:t>_</w:t>
      </w:r>
      <w:r w:rsidR="00B325B5" w:rsidRPr="00744725">
        <w:rPr>
          <w:rFonts w:asciiTheme="minorEastAsia" w:hAnsiTheme="minorEastAsia" w:hint="eastAsia"/>
          <w:b/>
          <w:bCs/>
          <w:color w:val="000000"/>
          <w:sz w:val="30"/>
          <w:szCs w:val="30"/>
          <w:shd w:val="clear" w:color="auto" w:fill="FFFFFF"/>
        </w:rPr>
        <w:t>参会回执</w:t>
      </w:r>
    </w:p>
    <w:tbl>
      <w:tblPr>
        <w:tblStyle w:val="a7"/>
        <w:tblW w:w="5000" w:type="pct"/>
        <w:tblLook w:val="04A0" w:firstRow="1" w:lastRow="0" w:firstColumn="1" w:lastColumn="0" w:noHBand="0" w:noVBand="1"/>
      </w:tblPr>
      <w:tblGrid>
        <w:gridCol w:w="1418"/>
        <w:gridCol w:w="1807"/>
        <w:gridCol w:w="1135"/>
        <w:gridCol w:w="1416"/>
        <w:gridCol w:w="1323"/>
        <w:gridCol w:w="1423"/>
      </w:tblGrid>
      <w:tr w:rsidR="00A679F0">
        <w:trPr>
          <w:trHeight w:val="373"/>
        </w:trPr>
        <w:tc>
          <w:tcPr>
            <w:tcW w:w="832"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姓 名</w:t>
            </w:r>
          </w:p>
        </w:tc>
        <w:tc>
          <w:tcPr>
            <w:tcW w:w="1060" w:type="pct"/>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c>
          <w:tcPr>
            <w:tcW w:w="666"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性  别</w:t>
            </w:r>
          </w:p>
        </w:tc>
        <w:tc>
          <w:tcPr>
            <w:tcW w:w="831" w:type="pct"/>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c>
          <w:tcPr>
            <w:tcW w:w="776"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职称</w:t>
            </w:r>
          </w:p>
        </w:tc>
        <w:tc>
          <w:tcPr>
            <w:tcW w:w="835" w:type="pct"/>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r>
      <w:tr w:rsidR="00A679F0">
        <w:tc>
          <w:tcPr>
            <w:tcW w:w="832"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单 位</w:t>
            </w:r>
          </w:p>
        </w:tc>
        <w:tc>
          <w:tcPr>
            <w:tcW w:w="2557" w:type="pct"/>
            <w:gridSpan w:val="3"/>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c>
          <w:tcPr>
            <w:tcW w:w="776"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教学及研究方向</w:t>
            </w:r>
          </w:p>
        </w:tc>
        <w:tc>
          <w:tcPr>
            <w:tcW w:w="835" w:type="pct"/>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r>
      <w:tr w:rsidR="00A679F0">
        <w:tc>
          <w:tcPr>
            <w:tcW w:w="832"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移动电话</w:t>
            </w:r>
          </w:p>
        </w:tc>
        <w:tc>
          <w:tcPr>
            <w:tcW w:w="1726" w:type="pct"/>
            <w:gridSpan w:val="2"/>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c>
          <w:tcPr>
            <w:tcW w:w="831"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电子信箱</w:t>
            </w:r>
          </w:p>
        </w:tc>
        <w:tc>
          <w:tcPr>
            <w:tcW w:w="1611" w:type="pct"/>
            <w:gridSpan w:val="2"/>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r>
      <w:tr w:rsidR="00A679F0">
        <w:tc>
          <w:tcPr>
            <w:tcW w:w="832"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标准间</w:t>
            </w:r>
          </w:p>
        </w:tc>
        <w:tc>
          <w:tcPr>
            <w:tcW w:w="4168" w:type="pct"/>
            <w:gridSpan w:val="5"/>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（）间，</w:t>
            </w:r>
            <w:r>
              <w:rPr>
                <w:rFonts w:ascii="宋体" w:eastAsia="宋体" w:hAnsi="Calibri" w:cs="Times New Roman"/>
                <w:b/>
                <w:kern w:val="0"/>
                <w:sz w:val="24"/>
                <w:szCs w:val="28"/>
              </w:rPr>
              <w:t>是否合住：</w:t>
            </w:r>
            <w:r>
              <w:rPr>
                <w:rFonts w:ascii="宋体" w:eastAsia="宋体" w:hAnsi="Calibri" w:cs="Times New Roman" w:hint="eastAsia"/>
                <w:b/>
                <w:kern w:val="0"/>
                <w:sz w:val="24"/>
                <w:szCs w:val="28"/>
              </w:rPr>
              <w:t xml:space="preserve">     </w:t>
            </w:r>
            <w:r w:rsidR="009F4870">
              <w:rPr>
                <w:rFonts w:ascii="宋体" w:eastAsia="宋体" w:hAnsi="Calibri" w:cs="Times New Roman"/>
                <w:b/>
                <w:kern w:val="0"/>
                <w:sz w:val="24"/>
                <w:szCs w:val="28"/>
              </w:rPr>
              <w:t xml:space="preserve"> </w:t>
            </w:r>
          </w:p>
        </w:tc>
      </w:tr>
      <w:tr w:rsidR="00A679F0">
        <w:tc>
          <w:tcPr>
            <w:tcW w:w="832"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住宿时间</w:t>
            </w:r>
          </w:p>
        </w:tc>
        <w:tc>
          <w:tcPr>
            <w:tcW w:w="4168" w:type="pct"/>
            <w:gridSpan w:val="5"/>
          </w:tcPr>
          <w:p w:rsidR="00F021C9"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括号</w:t>
            </w:r>
            <w:r>
              <w:rPr>
                <w:rFonts w:ascii="宋体" w:eastAsia="宋体" w:hAnsi="Calibri" w:cs="Times New Roman"/>
                <w:b/>
                <w:kern w:val="0"/>
                <w:sz w:val="24"/>
                <w:szCs w:val="28"/>
              </w:rPr>
              <w:t>内打</w:t>
            </w:r>
            <w:r>
              <w:rPr>
                <w:rFonts w:ascii="宋体" w:eastAsia="宋体" w:hAnsi="宋体" w:cs="Times New Roman" w:hint="eastAsia"/>
                <w:b/>
                <w:kern w:val="0"/>
                <w:sz w:val="24"/>
                <w:szCs w:val="28"/>
              </w:rPr>
              <w:t>√</w:t>
            </w:r>
            <w:r>
              <w:rPr>
                <w:rFonts w:ascii="宋体" w:eastAsia="宋体" w:hAnsi="Calibri" w:cs="Times New Roman" w:hint="eastAsia"/>
                <w:b/>
                <w:kern w:val="0"/>
                <w:sz w:val="24"/>
                <w:szCs w:val="28"/>
              </w:rPr>
              <w:t>：1月</w:t>
            </w:r>
            <w:r>
              <w:rPr>
                <w:rFonts w:ascii="宋体" w:eastAsia="宋体" w:hAnsi="Calibri" w:cs="Times New Roman"/>
                <w:b/>
                <w:kern w:val="0"/>
                <w:sz w:val="24"/>
                <w:szCs w:val="28"/>
              </w:rPr>
              <w:t>5</w:t>
            </w:r>
            <w:r>
              <w:rPr>
                <w:rFonts w:ascii="宋体" w:eastAsia="宋体" w:hAnsi="Calibri" w:cs="Times New Roman" w:hint="eastAsia"/>
                <w:b/>
                <w:kern w:val="0"/>
                <w:sz w:val="24"/>
                <w:szCs w:val="28"/>
              </w:rPr>
              <w:t>日（ ），</w:t>
            </w:r>
            <w:r>
              <w:rPr>
                <w:rFonts w:ascii="宋体" w:eastAsia="宋体" w:hAnsi="Calibri" w:cs="Times New Roman"/>
                <w:b/>
                <w:kern w:val="0"/>
                <w:sz w:val="24"/>
                <w:szCs w:val="28"/>
              </w:rPr>
              <w:t>6</w:t>
            </w:r>
            <w:r>
              <w:rPr>
                <w:rFonts w:ascii="宋体" w:eastAsia="宋体" w:hAnsi="Calibri" w:cs="Times New Roman" w:hint="eastAsia"/>
                <w:b/>
                <w:kern w:val="0"/>
                <w:sz w:val="24"/>
                <w:szCs w:val="28"/>
              </w:rPr>
              <w:t>日（ ）</w:t>
            </w:r>
            <w:r>
              <w:rPr>
                <w:rFonts w:ascii="宋体" w:eastAsia="宋体" w:hAnsi="Calibri" w:cs="Times New Roman"/>
                <w:b/>
                <w:kern w:val="0"/>
                <w:sz w:val="24"/>
                <w:szCs w:val="28"/>
              </w:rPr>
              <w:t>，7</w:t>
            </w:r>
            <w:r>
              <w:rPr>
                <w:rFonts w:ascii="宋体" w:eastAsia="宋体" w:hAnsi="Calibri" w:cs="Times New Roman" w:hint="eastAsia"/>
                <w:b/>
                <w:kern w:val="0"/>
                <w:sz w:val="24"/>
                <w:szCs w:val="28"/>
              </w:rPr>
              <w:t>日</w:t>
            </w:r>
            <w:r>
              <w:rPr>
                <w:rFonts w:ascii="宋体" w:eastAsia="宋体" w:hAnsi="Calibri" w:cs="Times New Roman"/>
                <w:b/>
                <w:kern w:val="0"/>
                <w:sz w:val="24"/>
                <w:szCs w:val="28"/>
              </w:rPr>
              <w:t>（）</w:t>
            </w:r>
            <w:r>
              <w:rPr>
                <w:rFonts w:ascii="宋体" w:eastAsia="宋体" w:hAnsi="Calibri" w:cs="Times New Roman" w:hint="eastAsia"/>
                <w:b/>
                <w:kern w:val="0"/>
                <w:sz w:val="24"/>
                <w:szCs w:val="28"/>
              </w:rPr>
              <w:t>，</w:t>
            </w:r>
            <w:r w:rsidR="00F021C9">
              <w:rPr>
                <w:rFonts w:ascii="宋体" w:eastAsia="宋体" w:hAnsi="Calibri" w:cs="Times New Roman" w:hint="eastAsia"/>
                <w:b/>
                <w:kern w:val="0"/>
                <w:sz w:val="24"/>
                <w:szCs w:val="28"/>
              </w:rPr>
              <w:t>8日</w:t>
            </w:r>
            <w:r w:rsidR="00F021C9">
              <w:rPr>
                <w:rFonts w:ascii="宋体" w:eastAsia="宋体" w:hAnsi="Calibri" w:cs="Times New Roman"/>
                <w:b/>
                <w:kern w:val="0"/>
                <w:sz w:val="24"/>
                <w:szCs w:val="28"/>
              </w:rPr>
              <w:t>（）</w:t>
            </w:r>
            <w:r w:rsidR="00F021C9">
              <w:rPr>
                <w:rFonts w:ascii="宋体" w:eastAsia="宋体" w:hAnsi="Calibri" w:cs="Times New Roman" w:hint="eastAsia"/>
                <w:b/>
                <w:kern w:val="0"/>
                <w:sz w:val="24"/>
                <w:szCs w:val="28"/>
              </w:rPr>
              <w:t>，</w:t>
            </w:r>
          </w:p>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b/>
                <w:kern w:val="0"/>
                <w:sz w:val="24"/>
                <w:szCs w:val="28"/>
              </w:rPr>
              <w:t>共</w:t>
            </w:r>
            <w:r>
              <w:rPr>
                <w:rFonts w:ascii="宋体" w:eastAsia="宋体" w:hAnsi="Calibri" w:cs="Times New Roman" w:hint="eastAsia"/>
                <w:b/>
                <w:kern w:val="0"/>
                <w:sz w:val="24"/>
                <w:szCs w:val="28"/>
              </w:rPr>
              <w:t xml:space="preserve"> </w:t>
            </w:r>
            <w:r w:rsidR="00345516">
              <w:rPr>
                <w:rFonts w:ascii="宋体" w:eastAsia="宋体" w:hAnsi="Calibri" w:cs="Times New Roman"/>
                <w:b/>
                <w:kern w:val="0"/>
                <w:sz w:val="24"/>
                <w:szCs w:val="28"/>
              </w:rPr>
              <w:t xml:space="preserve">  </w:t>
            </w:r>
            <w:r>
              <w:rPr>
                <w:rFonts w:ascii="宋体" w:eastAsia="宋体" w:hAnsi="Calibri" w:cs="Times New Roman" w:hint="eastAsia"/>
                <w:b/>
                <w:kern w:val="0"/>
                <w:sz w:val="24"/>
                <w:szCs w:val="28"/>
              </w:rPr>
              <w:t xml:space="preserve"> 天</w:t>
            </w:r>
          </w:p>
        </w:tc>
      </w:tr>
      <w:tr w:rsidR="00A679F0">
        <w:tc>
          <w:tcPr>
            <w:tcW w:w="832" w:type="pct"/>
          </w:tcPr>
          <w:p w:rsidR="00A679F0" w:rsidRDefault="00B325B5">
            <w:pPr>
              <w:adjustRightInd w:val="0"/>
              <w:snapToGrid w:val="0"/>
              <w:spacing w:line="360" w:lineRule="auto"/>
              <w:jc w:val="center"/>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发票抬头</w:t>
            </w:r>
          </w:p>
        </w:tc>
        <w:tc>
          <w:tcPr>
            <w:tcW w:w="4168" w:type="pct"/>
            <w:gridSpan w:val="5"/>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r>
      <w:tr w:rsidR="00A679F0">
        <w:tc>
          <w:tcPr>
            <w:tcW w:w="832" w:type="pct"/>
          </w:tcPr>
          <w:p w:rsidR="00A679F0" w:rsidRDefault="00B325B5">
            <w:pPr>
              <w:adjustRightInd w:val="0"/>
              <w:snapToGrid w:val="0"/>
              <w:spacing w:line="360" w:lineRule="auto"/>
              <w:ind w:firstLineChars="49" w:firstLine="118"/>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税号</w:t>
            </w:r>
          </w:p>
        </w:tc>
        <w:tc>
          <w:tcPr>
            <w:tcW w:w="4168" w:type="pct"/>
            <w:gridSpan w:val="5"/>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r>
      <w:tr w:rsidR="00A679F0">
        <w:tc>
          <w:tcPr>
            <w:tcW w:w="832" w:type="pct"/>
          </w:tcPr>
          <w:p w:rsidR="00A679F0" w:rsidRDefault="00B325B5">
            <w:pPr>
              <w:adjustRightInd w:val="0"/>
              <w:snapToGrid w:val="0"/>
              <w:spacing w:line="360" w:lineRule="auto"/>
              <w:ind w:firstLineChars="49" w:firstLine="118"/>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邮寄地址</w:t>
            </w:r>
          </w:p>
        </w:tc>
        <w:tc>
          <w:tcPr>
            <w:tcW w:w="4168" w:type="pct"/>
            <w:gridSpan w:val="5"/>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r>
      <w:tr w:rsidR="00A679F0">
        <w:tc>
          <w:tcPr>
            <w:tcW w:w="832" w:type="pct"/>
          </w:tcPr>
          <w:p w:rsidR="00A679F0" w:rsidRDefault="00B325B5">
            <w:pPr>
              <w:adjustRightInd w:val="0"/>
              <w:snapToGrid w:val="0"/>
              <w:spacing w:line="360" w:lineRule="auto"/>
              <w:ind w:firstLineChars="49" w:firstLine="118"/>
              <w:textAlignment w:val="center"/>
              <w:rPr>
                <w:rFonts w:ascii="宋体" w:eastAsia="宋体" w:hAnsi="Calibri" w:cs="Times New Roman"/>
                <w:b/>
                <w:kern w:val="0"/>
                <w:sz w:val="24"/>
                <w:szCs w:val="28"/>
              </w:rPr>
            </w:pPr>
            <w:r>
              <w:rPr>
                <w:rFonts w:ascii="宋体" w:eastAsia="宋体" w:hAnsi="Calibri" w:cs="Times New Roman" w:hint="eastAsia"/>
                <w:b/>
                <w:kern w:val="0"/>
                <w:sz w:val="24"/>
                <w:szCs w:val="28"/>
              </w:rPr>
              <w:t>邮编</w:t>
            </w:r>
          </w:p>
        </w:tc>
        <w:tc>
          <w:tcPr>
            <w:tcW w:w="4168" w:type="pct"/>
            <w:gridSpan w:val="5"/>
          </w:tcPr>
          <w:p w:rsidR="00A679F0" w:rsidRDefault="00A679F0">
            <w:pPr>
              <w:adjustRightInd w:val="0"/>
              <w:snapToGrid w:val="0"/>
              <w:spacing w:line="360" w:lineRule="auto"/>
              <w:jc w:val="center"/>
              <w:textAlignment w:val="center"/>
              <w:rPr>
                <w:rFonts w:ascii="宋体" w:eastAsia="宋体" w:hAnsi="Calibri" w:cs="Times New Roman"/>
                <w:b/>
                <w:kern w:val="0"/>
                <w:sz w:val="24"/>
                <w:szCs w:val="28"/>
              </w:rPr>
            </w:pPr>
          </w:p>
        </w:tc>
      </w:tr>
    </w:tbl>
    <w:p w:rsidR="00A679F0" w:rsidRDefault="00A679F0">
      <w:pPr>
        <w:adjustRightInd w:val="0"/>
        <w:snapToGrid w:val="0"/>
        <w:spacing w:line="360" w:lineRule="auto"/>
        <w:rPr>
          <w:rFonts w:ascii="宋体" w:cs="Times New Roman"/>
          <w:sz w:val="24"/>
          <w:szCs w:val="28"/>
        </w:rPr>
      </w:pPr>
    </w:p>
    <w:p w:rsidR="00F021C9" w:rsidRDefault="00F021C9" w:rsidP="009F4870">
      <w:pPr>
        <w:adjustRightInd w:val="0"/>
        <w:snapToGrid w:val="0"/>
        <w:spacing w:line="360" w:lineRule="auto"/>
        <w:rPr>
          <w:rFonts w:ascii="宋体" w:cs="Times New Roman"/>
          <w:sz w:val="24"/>
          <w:szCs w:val="28"/>
        </w:rPr>
      </w:pPr>
      <w:r>
        <w:rPr>
          <w:rFonts w:ascii="宋体" w:cs="Times New Roman" w:hint="eastAsia"/>
          <w:sz w:val="24"/>
          <w:szCs w:val="28"/>
        </w:rPr>
        <w:t>【注】</w:t>
      </w:r>
      <w:r w:rsidR="00B325B5">
        <w:rPr>
          <w:rFonts w:ascii="宋体" w:cs="Times New Roman" w:hint="eastAsia"/>
          <w:sz w:val="24"/>
          <w:szCs w:val="28"/>
        </w:rPr>
        <w:t>教学及研究方向：</w:t>
      </w:r>
      <w:r w:rsidR="000F6573">
        <w:rPr>
          <w:rFonts w:ascii="宋体" w:cs="Times New Roman"/>
          <w:sz w:val="24"/>
          <w:szCs w:val="28"/>
        </w:rPr>
        <w:t xml:space="preserve"> 1</w:t>
      </w:r>
      <w:r>
        <w:rPr>
          <w:rFonts w:ascii="宋体" w:cs="Times New Roman"/>
          <w:sz w:val="24"/>
          <w:szCs w:val="28"/>
        </w:rPr>
        <w:t>.</w:t>
      </w:r>
      <w:r w:rsidR="0083348F">
        <w:rPr>
          <w:rFonts w:ascii="宋体" w:cs="Times New Roman" w:hint="eastAsia"/>
          <w:sz w:val="24"/>
          <w:szCs w:val="28"/>
        </w:rPr>
        <w:t>基础—</w:t>
      </w:r>
      <w:r w:rsidR="00B325B5">
        <w:rPr>
          <w:rFonts w:ascii="宋体" w:cs="Times New Roman" w:hint="eastAsia"/>
          <w:sz w:val="24"/>
          <w:szCs w:val="28"/>
        </w:rPr>
        <w:t>力热</w:t>
      </w:r>
      <w:r w:rsidR="000F6573">
        <w:rPr>
          <w:rFonts w:ascii="宋体" w:cs="Times New Roman" w:hint="eastAsia"/>
          <w:sz w:val="24"/>
          <w:szCs w:val="28"/>
        </w:rPr>
        <w:t>学</w:t>
      </w:r>
      <w:r>
        <w:rPr>
          <w:rFonts w:ascii="宋体" w:cs="Times New Roman" w:hint="eastAsia"/>
          <w:sz w:val="24"/>
          <w:szCs w:val="28"/>
        </w:rPr>
        <w:t>；</w:t>
      </w:r>
      <w:r w:rsidR="000F6573">
        <w:rPr>
          <w:rFonts w:ascii="宋体" w:cs="Times New Roman"/>
          <w:sz w:val="24"/>
          <w:szCs w:val="28"/>
        </w:rPr>
        <w:t>2</w:t>
      </w:r>
      <w:r>
        <w:rPr>
          <w:rFonts w:ascii="宋体" w:cs="Times New Roman"/>
          <w:sz w:val="24"/>
          <w:szCs w:val="28"/>
        </w:rPr>
        <w:t>.</w:t>
      </w:r>
      <w:r w:rsidR="0083348F" w:rsidRPr="0083348F">
        <w:rPr>
          <w:rFonts w:ascii="宋体" w:cs="Times New Roman" w:hint="eastAsia"/>
          <w:sz w:val="24"/>
          <w:szCs w:val="28"/>
        </w:rPr>
        <w:t xml:space="preserve"> </w:t>
      </w:r>
      <w:r w:rsidR="0083348F">
        <w:rPr>
          <w:rFonts w:ascii="宋体" w:cs="Times New Roman" w:hint="eastAsia"/>
          <w:sz w:val="24"/>
          <w:szCs w:val="28"/>
        </w:rPr>
        <w:t>基础—</w:t>
      </w:r>
      <w:r w:rsidR="00B325B5">
        <w:rPr>
          <w:rFonts w:ascii="宋体" w:cs="Times New Roman" w:hint="eastAsia"/>
          <w:sz w:val="24"/>
          <w:szCs w:val="28"/>
        </w:rPr>
        <w:t>电磁</w:t>
      </w:r>
      <w:r w:rsidR="0083348F">
        <w:rPr>
          <w:rFonts w:ascii="宋体" w:cs="Times New Roman" w:hint="eastAsia"/>
          <w:sz w:val="24"/>
          <w:szCs w:val="28"/>
        </w:rPr>
        <w:t>学</w:t>
      </w:r>
      <w:r>
        <w:rPr>
          <w:rFonts w:ascii="宋体" w:cs="Times New Roman" w:hint="eastAsia"/>
          <w:sz w:val="24"/>
          <w:szCs w:val="28"/>
        </w:rPr>
        <w:t>；</w:t>
      </w:r>
      <w:r w:rsidR="000F6573">
        <w:rPr>
          <w:rFonts w:ascii="宋体" w:cs="Times New Roman"/>
          <w:sz w:val="24"/>
          <w:szCs w:val="28"/>
        </w:rPr>
        <w:t>3</w:t>
      </w:r>
      <w:r>
        <w:rPr>
          <w:rFonts w:ascii="宋体" w:cs="Times New Roman"/>
          <w:sz w:val="24"/>
          <w:szCs w:val="28"/>
        </w:rPr>
        <w:t>.</w:t>
      </w:r>
      <w:r w:rsidR="00B325B5">
        <w:rPr>
          <w:rFonts w:ascii="宋体" w:cs="Times New Roman" w:hint="eastAsia"/>
          <w:sz w:val="24"/>
          <w:szCs w:val="28"/>
        </w:rPr>
        <w:t>光学</w:t>
      </w:r>
      <w:r>
        <w:rPr>
          <w:rFonts w:ascii="宋体" w:cs="Times New Roman" w:hint="eastAsia"/>
          <w:sz w:val="24"/>
          <w:szCs w:val="28"/>
        </w:rPr>
        <w:t>；</w:t>
      </w:r>
      <w:r w:rsidR="000F6573">
        <w:rPr>
          <w:rFonts w:ascii="宋体" w:cs="Times New Roman"/>
          <w:sz w:val="24"/>
          <w:szCs w:val="28"/>
        </w:rPr>
        <w:t>4</w:t>
      </w:r>
      <w:r>
        <w:rPr>
          <w:rFonts w:ascii="宋体" w:cs="Times New Roman"/>
          <w:sz w:val="24"/>
          <w:szCs w:val="28"/>
        </w:rPr>
        <w:t>.</w:t>
      </w:r>
      <w:r w:rsidR="00B325B5">
        <w:rPr>
          <w:rFonts w:ascii="宋体" w:cs="Times New Roman" w:hint="eastAsia"/>
          <w:sz w:val="24"/>
          <w:szCs w:val="28"/>
        </w:rPr>
        <w:t>近代物理（请</w:t>
      </w:r>
      <w:r w:rsidR="000F6573">
        <w:rPr>
          <w:rFonts w:ascii="宋体" w:cs="Times New Roman" w:hint="eastAsia"/>
          <w:sz w:val="24"/>
          <w:szCs w:val="28"/>
        </w:rPr>
        <w:t>根据专业及对试题熟悉程度</w:t>
      </w:r>
      <w:r w:rsidR="00B325B5">
        <w:rPr>
          <w:rFonts w:ascii="宋体" w:cs="Times New Roman" w:hint="eastAsia"/>
          <w:sz w:val="24"/>
          <w:szCs w:val="28"/>
        </w:rPr>
        <w:t>选填</w:t>
      </w:r>
      <w:r w:rsidR="00B325B5">
        <w:rPr>
          <w:rFonts w:ascii="宋体" w:cs="Times New Roman" w:hint="eastAsia"/>
          <w:sz w:val="24"/>
          <w:szCs w:val="28"/>
        </w:rPr>
        <w:t>1-</w:t>
      </w:r>
      <w:r w:rsidR="000F6573">
        <w:rPr>
          <w:rFonts w:ascii="宋体" w:cs="Times New Roman"/>
          <w:sz w:val="24"/>
          <w:szCs w:val="28"/>
        </w:rPr>
        <w:t>4</w:t>
      </w:r>
      <w:r w:rsidR="004D6AFB">
        <w:rPr>
          <w:rFonts w:ascii="宋体" w:cs="Times New Roman" w:hint="eastAsia"/>
          <w:sz w:val="24"/>
          <w:szCs w:val="28"/>
        </w:rPr>
        <w:t>，可以多选</w:t>
      </w:r>
      <w:r w:rsidR="00B325B5">
        <w:rPr>
          <w:rFonts w:ascii="宋体" w:cs="Times New Roman" w:hint="eastAsia"/>
          <w:sz w:val="24"/>
          <w:szCs w:val="28"/>
        </w:rPr>
        <w:t>）</w:t>
      </w:r>
      <w:r w:rsidR="009F4870">
        <w:rPr>
          <w:rFonts w:ascii="宋体" w:cs="Times New Roman" w:hint="eastAsia"/>
          <w:sz w:val="24"/>
          <w:szCs w:val="28"/>
        </w:rPr>
        <w:t>。</w:t>
      </w:r>
    </w:p>
    <w:p w:rsidR="00A679F0" w:rsidRPr="009F4870" w:rsidRDefault="009F4870" w:rsidP="009F4870">
      <w:pPr>
        <w:adjustRightInd w:val="0"/>
        <w:snapToGrid w:val="0"/>
        <w:spacing w:line="360" w:lineRule="auto"/>
        <w:rPr>
          <w:rFonts w:ascii="宋体" w:cs="Times New Roman"/>
          <w:sz w:val="24"/>
          <w:szCs w:val="28"/>
        </w:rPr>
      </w:pPr>
      <w:r>
        <w:rPr>
          <w:rFonts w:asciiTheme="minorEastAsia" w:hAnsiTheme="minorEastAsia" w:hint="eastAsia"/>
          <w:color w:val="000000"/>
          <w:sz w:val="24"/>
          <w:szCs w:val="24"/>
          <w:shd w:val="clear" w:color="auto" w:fill="FFFFFF"/>
        </w:rPr>
        <w:t>请</w:t>
      </w:r>
      <w:r w:rsidR="00F021C9" w:rsidRPr="00345516">
        <w:rPr>
          <w:rFonts w:asciiTheme="minorEastAsia" w:hAnsiTheme="minorEastAsia" w:hint="eastAsia"/>
          <w:b/>
          <w:color w:val="000000"/>
          <w:sz w:val="24"/>
          <w:szCs w:val="24"/>
          <w:shd w:val="clear" w:color="auto" w:fill="FFFFFF"/>
        </w:rPr>
        <w:t>在</w:t>
      </w:r>
      <w:r w:rsidR="00F021C9" w:rsidRPr="00345516">
        <w:rPr>
          <w:rFonts w:asciiTheme="minorEastAsia" w:hAnsiTheme="minorEastAsia"/>
          <w:b/>
          <w:color w:val="000000"/>
          <w:sz w:val="24"/>
          <w:szCs w:val="24"/>
          <w:shd w:val="clear" w:color="auto" w:fill="FFFFFF"/>
        </w:rPr>
        <w:t>12月1</w:t>
      </w:r>
      <w:r w:rsidR="00345516">
        <w:rPr>
          <w:rFonts w:asciiTheme="minorEastAsia" w:hAnsiTheme="minorEastAsia"/>
          <w:b/>
          <w:color w:val="000000"/>
          <w:sz w:val="24"/>
          <w:szCs w:val="24"/>
          <w:shd w:val="clear" w:color="auto" w:fill="FFFFFF"/>
        </w:rPr>
        <w:t>0</w:t>
      </w:r>
      <w:r w:rsidR="00F021C9" w:rsidRPr="00345516">
        <w:rPr>
          <w:rFonts w:asciiTheme="minorEastAsia" w:hAnsiTheme="minorEastAsia"/>
          <w:b/>
          <w:color w:val="000000"/>
          <w:sz w:val="24"/>
          <w:szCs w:val="24"/>
          <w:shd w:val="clear" w:color="auto" w:fill="FFFFFF"/>
        </w:rPr>
        <w:t>日前</w:t>
      </w:r>
      <w:r>
        <w:rPr>
          <w:rFonts w:asciiTheme="minorEastAsia" w:hAnsiTheme="minorEastAsia" w:hint="eastAsia"/>
          <w:color w:val="000000"/>
          <w:sz w:val="24"/>
          <w:szCs w:val="24"/>
          <w:shd w:val="clear" w:color="auto" w:fill="FFFFFF"/>
        </w:rPr>
        <w:t>将参赛回执发送至</w:t>
      </w:r>
      <w:r>
        <w:rPr>
          <w:rFonts w:asciiTheme="minorEastAsia" w:hAnsiTheme="minorEastAsia"/>
          <w:color w:val="000000"/>
          <w:sz w:val="24"/>
          <w:szCs w:val="24"/>
          <w:shd w:val="clear" w:color="auto" w:fill="FFFFFF"/>
        </w:rPr>
        <w:t xml:space="preserve"> </w:t>
      </w:r>
      <w:hyperlink r:id="rId9" w:history="1">
        <w:r>
          <w:rPr>
            <w:rStyle w:val="a9"/>
            <w:rFonts w:asciiTheme="minorEastAsia" w:hAnsiTheme="minorEastAsia"/>
            <w:sz w:val="24"/>
            <w:szCs w:val="24"/>
            <w:shd w:val="clear" w:color="auto" w:fill="FFFFFF"/>
          </w:rPr>
          <w:t>wlsy@nankai.edu.cn</w:t>
        </w:r>
      </w:hyperlink>
      <w:r>
        <w:rPr>
          <w:rStyle w:val="a9"/>
          <w:rFonts w:asciiTheme="minorEastAsia" w:hAnsiTheme="minorEastAsia" w:hint="eastAsia"/>
          <w:sz w:val="24"/>
          <w:szCs w:val="24"/>
          <w:shd w:val="clear" w:color="auto" w:fill="FFFFFF"/>
        </w:rPr>
        <w:t>。</w:t>
      </w:r>
    </w:p>
    <w:p w:rsidR="00A679F0" w:rsidRPr="00F021C9" w:rsidRDefault="00A679F0">
      <w:pPr>
        <w:rPr>
          <w:bCs/>
          <w:color w:val="000000"/>
          <w:szCs w:val="28"/>
        </w:rPr>
      </w:pPr>
    </w:p>
    <w:sectPr w:rsidR="00A679F0" w:rsidRPr="00F02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4B8" w:rsidRDefault="00CA14B8" w:rsidP="00345516">
      <w:r>
        <w:separator/>
      </w:r>
    </w:p>
  </w:endnote>
  <w:endnote w:type="continuationSeparator" w:id="0">
    <w:p w:rsidR="00CA14B8" w:rsidRDefault="00CA14B8" w:rsidP="0034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4B8" w:rsidRDefault="00CA14B8" w:rsidP="00345516">
      <w:r>
        <w:separator/>
      </w:r>
    </w:p>
  </w:footnote>
  <w:footnote w:type="continuationSeparator" w:id="0">
    <w:p w:rsidR="00CA14B8" w:rsidRDefault="00CA14B8" w:rsidP="00345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328D"/>
    <w:multiLevelType w:val="multilevel"/>
    <w:tmpl w:val="1455328D"/>
    <w:lvl w:ilvl="0">
      <w:start w:val="1"/>
      <w:numFmt w:val="decimal"/>
      <w:lvlText w:val="%1、"/>
      <w:lvlJc w:val="left"/>
      <w:pPr>
        <w:ind w:left="840" w:hanging="600"/>
      </w:pPr>
      <w:rPr>
        <w:rFonts w:hAnsi="宋体" w:cs="宋体"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IR_DOCUMENT_ID" w:val="968ea34d-dc00-45f4-9f09-45965e7d5d71"/>
  </w:docVars>
  <w:rsids>
    <w:rsidRoot w:val="00EA6146"/>
    <w:rsid w:val="00002808"/>
    <w:rsid w:val="00004277"/>
    <w:rsid w:val="000154C5"/>
    <w:rsid w:val="00056891"/>
    <w:rsid w:val="00073A29"/>
    <w:rsid w:val="000C1EF9"/>
    <w:rsid w:val="000E0A5A"/>
    <w:rsid w:val="000F6573"/>
    <w:rsid w:val="0010568F"/>
    <w:rsid w:val="00111A27"/>
    <w:rsid w:val="00162508"/>
    <w:rsid w:val="001A604E"/>
    <w:rsid w:val="001B17EC"/>
    <w:rsid w:val="001F6DD5"/>
    <w:rsid w:val="00202416"/>
    <w:rsid w:val="00205925"/>
    <w:rsid w:val="00216E40"/>
    <w:rsid w:val="00232C20"/>
    <w:rsid w:val="0025086E"/>
    <w:rsid w:val="00281918"/>
    <w:rsid w:val="002C0E84"/>
    <w:rsid w:val="002C2A23"/>
    <w:rsid w:val="002E3C7D"/>
    <w:rsid w:val="00345516"/>
    <w:rsid w:val="003668E6"/>
    <w:rsid w:val="00382B8C"/>
    <w:rsid w:val="00385D39"/>
    <w:rsid w:val="003A1F1F"/>
    <w:rsid w:val="003D29EA"/>
    <w:rsid w:val="003E2FCE"/>
    <w:rsid w:val="003E73DC"/>
    <w:rsid w:val="0042196C"/>
    <w:rsid w:val="0048085B"/>
    <w:rsid w:val="004960AC"/>
    <w:rsid w:val="004C0DEA"/>
    <w:rsid w:val="004D2911"/>
    <w:rsid w:val="004D322E"/>
    <w:rsid w:val="004D6AFB"/>
    <w:rsid w:val="00506E2D"/>
    <w:rsid w:val="00510B5B"/>
    <w:rsid w:val="00512FE5"/>
    <w:rsid w:val="005269D0"/>
    <w:rsid w:val="00531E80"/>
    <w:rsid w:val="00542DC2"/>
    <w:rsid w:val="00553D20"/>
    <w:rsid w:val="00555A08"/>
    <w:rsid w:val="005E39B2"/>
    <w:rsid w:val="00606B19"/>
    <w:rsid w:val="00656BF1"/>
    <w:rsid w:val="00673B4B"/>
    <w:rsid w:val="00685503"/>
    <w:rsid w:val="00690397"/>
    <w:rsid w:val="006A204C"/>
    <w:rsid w:val="006E1247"/>
    <w:rsid w:val="006F535F"/>
    <w:rsid w:val="007071D9"/>
    <w:rsid w:val="00730549"/>
    <w:rsid w:val="00743369"/>
    <w:rsid w:val="00744725"/>
    <w:rsid w:val="00763478"/>
    <w:rsid w:val="00771208"/>
    <w:rsid w:val="0078017C"/>
    <w:rsid w:val="00797D86"/>
    <w:rsid w:val="007A2EB7"/>
    <w:rsid w:val="007A3A4D"/>
    <w:rsid w:val="007E39A1"/>
    <w:rsid w:val="008002FC"/>
    <w:rsid w:val="00822C2C"/>
    <w:rsid w:val="0083348F"/>
    <w:rsid w:val="00874BF0"/>
    <w:rsid w:val="00876FC2"/>
    <w:rsid w:val="0088639B"/>
    <w:rsid w:val="00894967"/>
    <w:rsid w:val="008A2E3C"/>
    <w:rsid w:val="008C397C"/>
    <w:rsid w:val="008C614F"/>
    <w:rsid w:val="008D3AA6"/>
    <w:rsid w:val="008D714A"/>
    <w:rsid w:val="0090430A"/>
    <w:rsid w:val="009126F0"/>
    <w:rsid w:val="00935E57"/>
    <w:rsid w:val="00943C79"/>
    <w:rsid w:val="00944496"/>
    <w:rsid w:val="0095496A"/>
    <w:rsid w:val="0095747F"/>
    <w:rsid w:val="00960F8E"/>
    <w:rsid w:val="009941D6"/>
    <w:rsid w:val="009C1F82"/>
    <w:rsid w:val="009C5046"/>
    <w:rsid w:val="009D3718"/>
    <w:rsid w:val="009E09FC"/>
    <w:rsid w:val="009F4870"/>
    <w:rsid w:val="009F4926"/>
    <w:rsid w:val="00A05DE3"/>
    <w:rsid w:val="00A06D8D"/>
    <w:rsid w:val="00A10FC5"/>
    <w:rsid w:val="00A2774E"/>
    <w:rsid w:val="00A679F0"/>
    <w:rsid w:val="00A93BEE"/>
    <w:rsid w:val="00AB4651"/>
    <w:rsid w:val="00AB73FB"/>
    <w:rsid w:val="00AC3451"/>
    <w:rsid w:val="00AD4AEB"/>
    <w:rsid w:val="00AD4CED"/>
    <w:rsid w:val="00B15AD2"/>
    <w:rsid w:val="00B325B5"/>
    <w:rsid w:val="00B37741"/>
    <w:rsid w:val="00B540F7"/>
    <w:rsid w:val="00B56190"/>
    <w:rsid w:val="00B6508D"/>
    <w:rsid w:val="00BB7B65"/>
    <w:rsid w:val="00BB7D92"/>
    <w:rsid w:val="00BC0404"/>
    <w:rsid w:val="00BC69C1"/>
    <w:rsid w:val="00BD1C54"/>
    <w:rsid w:val="00BE3296"/>
    <w:rsid w:val="00BE40FA"/>
    <w:rsid w:val="00C4634F"/>
    <w:rsid w:val="00C475B7"/>
    <w:rsid w:val="00C7478B"/>
    <w:rsid w:val="00C75DAB"/>
    <w:rsid w:val="00C76E17"/>
    <w:rsid w:val="00C80106"/>
    <w:rsid w:val="00C84EE0"/>
    <w:rsid w:val="00C86F00"/>
    <w:rsid w:val="00CA14B8"/>
    <w:rsid w:val="00CA49A6"/>
    <w:rsid w:val="00CB40AF"/>
    <w:rsid w:val="00CC5520"/>
    <w:rsid w:val="00CD4845"/>
    <w:rsid w:val="00D63987"/>
    <w:rsid w:val="00D72992"/>
    <w:rsid w:val="00D84016"/>
    <w:rsid w:val="00D93597"/>
    <w:rsid w:val="00DA1459"/>
    <w:rsid w:val="00DD571E"/>
    <w:rsid w:val="00DD735E"/>
    <w:rsid w:val="00DE3C2E"/>
    <w:rsid w:val="00DF6572"/>
    <w:rsid w:val="00E1569E"/>
    <w:rsid w:val="00E33A55"/>
    <w:rsid w:val="00E53D59"/>
    <w:rsid w:val="00E63FDB"/>
    <w:rsid w:val="00E95477"/>
    <w:rsid w:val="00EA6146"/>
    <w:rsid w:val="00EC2C3E"/>
    <w:rsid w:val="00EE425A"/>
    <w:rsid w:val="00EE45CE"/>
    <w:rsid w:val="00EE65DB"/>
    <w:rsid w:val="00F021C9"/>
    <w:rsid w:val="00F02E4B"/>
    <w:rsid w:val="00F03C57"/>
    <w:rsid w:val="00F12999"/>
    <w:rsid w:val="00F12B3E"/>
    <w:rsid w:val="00F36C8E"/>
    <w:rsid w:val="00F44357"/>
    <w:rsid w:val="00F57F20"/>
    <w:rsid w:val="00F86994"/>
    <w:rsid w:val="00F948FA"/>
    <w:rsid w:val="00FA3313"/>
    <w:rsid w:val="00FC6EE2"/>
    <w:rsid w:val="0B9F64C1"/>
    <w:rsid w:val="0E8E4E8F"/>
    <w:rsid w:val="173F018D"/>
    <w:rsid w:val="18CE65A6"/>
    <w:rsid w:val="19A22D5A"/>
    <w:rsid w:val="208C34AA"/>
    <w:rsid w:val="216C7B21"/>
    <w:rsid w:val="36ED6471"/>
    <w:rsid w:val="3DF526D0"/>
    <w:rsid w:val="4ED75666"/>
    <w:rsid w:val="541366ED"/>
    <w:rsid w:val="56F21B3A"/>
    <w:rsid w:val="6A914E7E"/>
    <w:rsid w:val="78537D52"/>
    <w:rsid w:val="7A113C8D"/>
    <w:rsid w:val="7C2B01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88C9"/>
  <w15:docId w15:val="{9FB3B6D8-2A33-448B-A37A-E6446E67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262626"/>
      <w:sz w:val="18"/>
      <w:szCs w:val="18"/>
      <w:u w:val="none"/>
    </w:rPr>
  </w:style>
  <w:style w:type="character" w:styleId="a9">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1">
    <w:name w:val="未处理的提及1"/>
    <w:basedOn w:val="a0"/>
    <w:uiPriority w:val="99"/>
    <w:semiHidden/>
    <w:unhideWhenUsed/>
    <w:qFormat/>
    <w:rPr>
      <w:color w:val="605E5C"/>
      <w:shd w:val="clear" w:color="auto" w:fill="E1DFDD"/>
    </w:rPr>
  </w:style>
  <w:style w:type="paragraph" w:styleId="aa">
    <w:name w:val="List Paragraph"/>
    <w:basedOn w:val="a"/>
    <w:uiPriority w:val="34"/>
    <w:qFormat/>
    <w:pPr>
      <w:ind w:firstLineChars="200" w:firstLine="420"/>
    </w:pPr>
  </w:style>
  <w:style w:type="character" w:customStyle="1" w:styleId="pubdate-day">
    <w:name w:val="pubdate-day"/>
    <w:basedOn w:val="a0"/>
    <w:rPr>
      <w:shd w:val="clear" w:color="auto" w:fill="F2F2F2"/>
    </w:rPr>
  </w:style>
  <w:style w:type="character" w:customStyle="1" w:styleId="xuboxtabnow">
    <w:name w:val="xubox_tabnow"/>
    <w:basedOn w:val="a0"/>
    <w:rPr>
      <w:bdr w:val="single" w:sz="6" w:space="0" w:color="CCCCCC"/>
      <w:shd w:val="clear" w:color="auto" w:fill="FFFFFF"/>
    </w:rPr>
  </w:style>
  <w:style w:type="character" w:customStyle="1" w:styleId="pubdate-month">
    <w:name w:val="pubdate-month"/>
    <w:basedOn w:val="a0"/>
    <w:rPr>
      <w:color w:val="FFFFFF"/>
      <w:sz w:val="24"/>
      <w:szCs w:val="24"/>
      <w:shd w:val="clear" w:color="auto" w:fill="CC0000"/>
    </w:rPr>
  </w:style>
  <w:style w:type="character" w:customStyle="1" w:styleId="item-name">
    <w:name w:val="item-name"/>
    <w:basedOn w:val="a0"/>
    <w:rPr>
      <w:bdr w:val="none" w:sz="0" w:space="0" w:color="auto"/>
    </w:rPr>
  </w:style>
  <w:style w:type="character" w:customStyle="1" w:styleId="item-name1">
    <w:name w:val="item-name1"/>
    <w:basedOn w:val="a0"/>
    <w:rPr>
      <w:bdr w:val="none" w:sz="0" w:space="0" w:color="auto"/>
    </w:rPr>
  </w:style>
  <w:style w:type="character" w:customStyle="1" w:styleId="articletitle3">
    <w:name w:val="article_title3"/>
    <w:basedOn w:val="a0"/>
    <w:rPr>
      <w:bdr w:val="none" w:sz="0" w:space="0" w:color="auto"/>
    </w:rPr>
  </w:style>
  <w:style w:type="paragraph" w:styleId="ab">
    <w:name w:val="Balloon Text"/>
    <w:basedOn w:val="a"/>
    <w:link w:val="ac"/>
    <w:uiPriority w:val="99"/>
    <w:semiHidden/>
    <w:unhideWhenUsed/>
    <w:rsid w:val="00F021C9"/>
    <w:rPr>
      <w:sz w:val="18"/>
      <w:szCs w:val="18"/>
    </w:rPr>
  </w:style>
  <w:style w:type="character" w:customStyle="1" w:styleId="ac">
    <w:name w:val="批注框文本 字符"/>
    <w:basedOn w:val="a0"/>
    <w:link w:val="ab"/>
    <w:uiPriority w:val="99"/>
    <w:semiHidden/>
    <w:rsid w:val="00F021C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lsy@nankai.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lsy@nankai.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槿 w</dc:creator>
  <cp:lastModifiedBy>潘崇佩</cp:lastModifiedBy>
  <cp:revision>4</cp:revision>
  <cp:lastPrinted>2019-12-03T05:24:00Z</cp:lastPrinted>
  <dcterms:created xsi:type="dcterms:W3CDTF">2019-12-03T05:24:00Z</dcterms:created>
  <dcterms:modified xsi:type="dcterms:W3CDTF">2019-12-03T05:48:00Z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